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AD" w:rsidRPr="00096CAD" w:rsidRDefault="00096CAD" w:rsidP="00096CAD">
      <w:pPr>
        <w:shd w:val="clear" w:color="auto" w:fill="FFFFFF"/>
        <w:spacing w:after="150" w:line="300" w:lineRule="atLeast"/>
        <w:textAlignment w:val="baseline"/>
        <w:outlineLvl w:val="0"/>
        <w:rPr>
          <w:rFonts w:ascii="Trebuchet MS" w:eastAsia="Times New Roman" w:hAnsi="Trebuchet MS" w:cs="Arial"/>
          <w:b/>
          <w:bCs/>
          <w:color w:val="0059AA"/>
          <w:kern w:val="36"/>
          <w:sz w:val="38"/>
          <w:szCs w:val="38"/>
          <w:lang w:eastAsia="ru-RU"/>
        </w:rPr>
      </w:pPr>
      <w:r w:rsidRPr="00096CAD">
        <w:rPr>
          <w:rFonts w:ascii="Trebuchet MS" w:eastAsia="Times New Roman" w:hAnsi="Trebuchet MS" w:cs="Arial"/>
          <w:b/>
          <w:bCs/>
          <w:color w:val="0059AA"/>
          <w:kern w:val="36"/>
          <w:sz w:val="38"/>
          <w:szCs w:val="38"/>
          <w:lang w:eastAsia="ru-RU"/>
        </w:rPr>
        <w:t>Дисциплинарная ответственность обучающихся образовательных организаций, осуществляющих образовательную деятельность, в соответствии с новым Федеральным законом «Об образовании в Российской Федерации»</w:t>
      </w:r>
    </w:p>
    <w:p w:rsidR="00096CAD" w:rsidRPr="00096CAD" w:rsidRDefault="00096CAD" w:rsidP="00096CA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6" w:tgtFrame="_blank" w:history="1">
        <w:r w:rsidRPr="00096CAD">
          <w:rPr>
            <w:rFonts w:ascii="inherit" w:eastAsia="Times New Roman" w:hAnsi="inherit" w:cs="Times New Roman"/>
            <w:color w:val="0079CC"/>
            <w:sz w:val="23"/>
            <w:szCs w:val="23"/>
            <w:u w:val="single"/>
            <w:bdr w:val="none" w:sz="0" w:space="0" w:color="auto" w:frame="1"/>
            <w:lang w:eastAsia="ru-RU"/>
          </w:rPr>
          <w:t>Федеральным законом</w:t>
        </w:r>
      </w:hyperlink>
      <w:r w:rsidRPr="00096CAD">
        <w:rPr>
          <w:rFonts w:ascii="Times New Roman" w:eastAsia="Times New Roman" w:hAnsi="Times New Roman" w:cs="Times New Roman"/>
          <w:color w:val="000000"/>
          <w:sz w:val="23"/>
          <w:szCs w:val="23"/>
          <w:lang w:eastAsia="ru-RU"/>
        </w:rPr>
        <w:t xml:space="preserve"> № 273-ФЗ комплексно регулируются вопросы правовых отношений в сфере образования в РФ. В частности, данный закон регулирует статус участников образовательного процесса, и, в том числе, обучающихся в образовательных организациях и иных организациях, осуществляющих образовательную деятельность. В сравнении с ранее действовавшим законодательством об образовании, новый федеральный закон можно охарактеризовать как более системно и детально регулирующий вопросы статуса </w:t>
      </w:r>
      <w:proofErr w:type="gramStart"/>
      <w:r w:rsidRPr="00096CAD">
        <w:rPr>
          <w:rFonts w:ascii="Times New Roman" w:eastAsia="Times New Roman" w:hAnsi="Times New Roman" w:cs="Times New Roman"/>
          <w:color w:val="000000"/>
          <w:sz w:val="23"/>
          <w:szCs w:val="23"/>
          <w:lang w:eastAsia="ru-RU"/>
        </w:rPr>
        <w:t>обучающихся</w:t>
      </w:r>
      <w:proofErr w:type="gramEnd"/>
      <w:r w:rsidRPr="00096CAD">
        <w:rPr>
          <w:rFonts w:ascii="Times New Roman" w:eastAsia="Times New Roman" w:hAnsi="Times New Roman" w:cs="Times New Roman"/>
          <w:color w:val="000000"/>
          <w:sz w:val="23"/>
          <w:szCs w:val="23"/>
          <w:lang w:eastAsia="ru-RU"/>
        </w:rPr>
        <w:t xml:space="preserve">. Систематизируются, в том числе, и вопросы дисциплинарной ответственности </w:t>
      </w:r>
      <w:proofErr w:type="gramStart"/>
      <w:r w:rsidRPr="00096CAD">
        <w:rPr>
          <w:rFonts w:ascii="Times New Roman" w:eastAsia="Times New Roman" w:hAnsi="Times New Roman" w:cs="Times New Roman"/>
          <w:color w:val="000000"/>
          <w:sz w:val="23"/>
          <w:szCs w:val="23"/>
          <w:lang w:eastAsia="ru-RU"/>
        </w:rPr>
        <w:t>обучающихся</w:t>
      </w:r>
      <w:proofErr w:type="gramEnd"/>
      <w:r w:rsidRPr="00096CAD">
        <w:rPr>
          <w:rFonts w:ascii="Times New Roman" w:eastAsia="Times New Roman" w:hAnsi="Times New Roman" w:cs="Times New Roman"/>
          <w:color w:val="000000"/>
          <w:sz w:val="23"/>
          <w:szCs w:val="23"/>
          <w:lang w:eastAsia="ru-RU"/>
        </w:rPr>
        <w:t xml:space="preserve"> за допущенные нарушения.</w:t>
      </w:r>
    </w:p>
    <w:p w:rsidR="00096CAD" w:rsidRPr="00096CAD" w:rsidRDefault="00096CAD" w:rsidP="00096CA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 xml:space="preserve">Развитие законодательства об образовании в отношении дисциплинарных нарушений со стороны обучающегося во многом вытекает из сути образовательных отношений организации, осуществляющей образовательную деятельность, и физического лица, обучающегося в ней, зачастую, несовершеннолетнего. Сопоставление возможностей указанных лиц, в частности, в рамках защиты собственных прав и интересов, показывает на неравновесный характер отношений между </w:t>
      </w:r>
      <w:proofErr w:type="gramStart"/>
      <w:r w:rsidRPr="00096CAD">
        <w:rPr>
          <w:rFonts w:ascii="Times New Roman" w:eastAsia="Times New Roman" w:hAnsi="Times New Roman" w:cs="Times New Roman"/>
          <w:color w:val="000000"/>
          <w:sz w:val="23"/>
          <w:szCs w:val="23"/>
          <w:lang w:eastAsia="ru-RU"/>
        </w:rPr>
        <w:t>обучающимся</w:t>
      </w:r>
      <w:proofErr w:type="gramEnd"/>
      <w:r w:rsidRPr="00096CAD">
        <w:rPr>
          <w:rFonts w:ascii="Times New Roman" w:eastAsia="Times New Roman" w:hAnsi="Times New Roman" w:cs="Times New Roman"/>
          <w:color w:val="000000"/>
          <w:sz w:val="23"/>
          <w:szCs w:val="23"/>
          <w:lang w:eastAsia="ru-RU"/>
        </w:rPr>
        <w:t xml:space="preserve"> и организацией, осуществляющей образовательную деятельность. Обучающийся является более слабой стороной в этих отношениях, в </w:t>
      </w:r>
      <w:proofErr w:type="gramStart"/>
      <w:r w:rsidRPr="00096CAD">
        <w:rPr>
          <w:rFonts w:ascii="Times New Roman" w:eastAsia="Times New Roman" w:hAnsi="Times New Roman" w:cs="Times New Roman"/>
          <w:color w:val="000000"/>
          <w:sz w:val="23"/>
          <w:szCs w:val="23"/>
          <w:lang w:eastAsia="ru-RU"/>
        </w:rPr>
        <w:t>связи</w:t>
      </w:r>
      <w:proofErr w:type="gramEnd"/>
      <w:r w:rsidRPr="00096CAD">
        <w:rPr>
          <w:rFonts w:ascii="Times New Roman" w:eastAsia="Times New Roman" w:hAnsi="Times New Roman" w:cs="Times New Roman"/>
          <w:color w:val="000000"/>
          <w:sz w:val="23"/>
          <w:szCs w:val="23"/>
          <w:lang w:eastAsia="ru-RU"/>
        </w:rPr>
        <w:t xml:space="preserve"> с чем законодательство подробно регулирует права обучающегося, а также устанавливает пределы его ответственности. Во многом подобное сходство в неравенстве сторон правовых отношений предопределило сходство правовых решений с такой отраслью законодательства, как трудовое законодательство. Использование моделей правового регулирования, выработанных в рамках трудового права, в ходе разработки </w:t>
      </w:r>
      <w:hyperlink r:id="rId7" w:tgtFrame="_blank" w:history="1">
        <w:r w:rsidRPr="00096CAD">
          <w:rPr>
            <w:rFonts w:ascii="inherit" w:eastAsia="Times New Roman" w:hAnsi="inherit" w:cs="Times New Roman"/>
            <w:color w:val="0079CC"/>
            <w:sz w:val="23"/>
            <w:szCs w:val="23"/>
            <w:u w:val="single"/>
            <w:bdr w:val="none" w:sz="0" w:space="0" w:color="auto" w:frame="1"/>
            <w:lang w:eastAsia="ru-RU"/>
          </w:rPr>
          <w:t>Федерального закона</w:t>
        </w:r>
      </w:hyperlink>
      <w:r w:rsidRPr="00096CAD">
        <w:rPr>
          <w:rFonts w:ascii="Times New Roman" w:eastAsia="Times New Roman" w:hAnsi="Times New Roman" w:cs="Times New Roman"/>
          <w:color w:val="000000"/>
          <w:sz w:val="23"/>
          <w:szCs w:val="23"/>
          <w:lang w:eastAsia="ru-RU"/>
        </w:rPr>
        <w:t> № 273-ФЗ, представляется в этом смысле предсказуемым и обоснованным сутью правовых отношений.</w:t>
      </w:r>
    </w:p>
    <w:p w:rsidR="00096CAD" w:rsidRPr="00096CAD" w:rsidRDefault="00096CAD" w:rsidP="00096CA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shd w:val="clear" w:color="auto" w:fill="FFFF00"/>
          <w:lang w:eastAsia="ru-RU"/>
        </w:rPr>
        <w:t xml:space="preserve">Вопросам дисциплинарной ответственности </w:t>
      </w:r>
      <w:proofErr w:type="gramStart"/>
      <w:r w:rsidRPr="00096CAD">
        <w:rPr>
          <w:rFonts w:ascii="Times New Roman" w:eastAsia="Times New Roman" w:hAnsi="Times New Roman" w:cs="Times New Roman"/>
          <w:color w:val="000000"/>
          <w:sz w:val="23"/>
          <w:szCs w:val="23"/>
          <w:shd w:val="clear" w:color="auto" w:fill="FFFF00"/>
          <w:lang w:eastAsia="ru-RU"/>
        </w:rPr>
        <w:t>обучающихся</w:t>
      </w:r>
      <w:proofErr w:type="gramEnd"/>
      <w:r w:rsidRPr="00096CAD">
        <w:rPr>
          <w:rFonts w:ascii="Times New Roman" w:eastAsia="Times New Roman" w:hAnsi="Times New Roman" w:cs="Times New Roman"/>
          <w:color w:val="000000"/>
          <w:sz w:val="23"/>
          <w:szCs w:val="23"/>
          <w:shd w:val="clear" w:color="auto" w:fill="FFFF00"/>
          <w:lang w:eastAsia="ru-RU"/>
        </w:rPr>
        <w:t xml:space="preserve"> посвящена </w:t>
      </w:r>
      <w:hyperlink r:id="rId8" w:anchor="st43" w:tgtFrame="_blank" w:history="1">
        <w:r w:rsidRPr="00096CAD">
          <w:rPr>
            <w:rFonts w:ascii="inherit" w:eastAsia="Times New Roman" w:hAnsi="inherit" w:cs="Times New Roman"/>
            <w:color w:val="0079CC"/>
            <w:sz w:val="23"/>
            <w:szCs w:val="23"/>
            <w:u w:val="single"/>
            <w:bdr w:val="none" w:sz="0" w:space="0" w:color="auto" w:frame="1"/>
            <w:shd w:val="clear" w:color="auto" w:fill="FFFF00"/>
            <w:lang w:eastAsia="ru-RU"/>
          </w:rPr>
          <w:t>ст. 43</w:t>
        </w:r>
      </w:hyperlink>
      <w:r w:rsidRPr="00096CAD">
        <w:rPr>
          <w:rFonts w:ascii="Times New Roman" w:eastAsia="Times New Roman" w:hAnsi="Times New Roman" w:cs="Times New Roman"/>
          <w:color w:val="000000"/>
          <w:sz w:val="23"/>
          <w:szCs w:val="23"/>
          <w:shd w:val="clear" w:color="auto" w:fill="FFFF00"/>
          <w:lang w:eastAsia="ru-RU"/>
        </w:rPr>
        <w:t>Федерального закона № 273-ФЗ.</w:t>
      </w:r>
      <w:r w:rsidRPr="00096CAD">
        <w:rPr>
          <w:rFonts w:ascii="Times New Roman" w:eastAsia="Times New Roman" w:hAnsi="Times New Roman" w:cs="Times New Roman"/>
          <w:color w:val="000000"/>
          <w:sz w:val="23"/>
          <w:szCs w:val="23"/>
          <w:lang w:eastAsia="ru-RU"/>
        </w:rPr>
        <w:t xml:space="preserve"> При этом</w:t>
      </w:r>
      <w:proofErr w:type="gramStart"/>
      <w:r w:rsidRPr="00096CAD">
        <w:rPr>
          <w:rFonts w:ascii="Times New Roman" w:eastAsia="Times New Roman" w:hAnsi="Times New Roman" w:cs="Times New Roman"/>
          <w:color w:val="000000"/>
          <w:sz w:val="23"/>
          <w:szCs w:val="23"/>
          <w:lang w:eastAsia="ru-RU"/>
        </w:rPr>
        <w:t>,</w:t>
      </w:r>
      <w:proofErr w:type="gramEnd"/>
      <w:r w:rsidRPr="00096CAD">
        <w:rPr>
          <w:rFonts w:ascii="Times New Roman" w:eastAsia="Times New Roman" w:hAnsi="Times New Roman" w:cs="Times New Roman"/>
          <w:color w:val="000000"/>
          <w:sz w:val="23"/>
          <w:szCs w:val="23"/>
          <w:lang w:eastAsia="ru-RU"/>
        </w:rPr>
        <w:t xml:space="preserve"> согласно указанной статье,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096CAD">
        <w:rPr>
          <w:rFonts w:ascii="Times New Roman" w:eastAsia="Times New Roman" w:hAnsi="Times New Roman" w:cs="Times New Roman"/>
          <w:color w:val="000000"/>
          <w:sz w:val="23"/>
          <w:szCs w:val="23"/>
          <w:lang w:eastAsia="ru-RU"/>
        </w:rPr>
        <w:t>Ряд важных норм, касающихся дисциплинарной ответственности обучающихся, таким образом, предусмотрены на подзаконном уровне.</w:t>
      </w:r>
      <w:proofErr w:type="gramEnd"/>
      <w:r w:rsidRPr="00096CAD">
        <w:rPr>
          <w:rFonts w:ascii="Times New Roman" w:eastAsia="Times New Roman" w:hAnsi="Times New Roman" w:cs="Times New Roman"/>
          <w:color w:val="000000"/>
          <w:sz w:val="23"/>
          <w:szCs w:val="23"/>
          <w:lang w:eastAsia="ru-RU"/>
        </w:rPr>
        <w:t xml:space="preserve"> </w:t>
      </w:r>
      <w:proofErr w:type="gramStart"/>
      <w:r w:rsidRPr="00096CAD">
        <w:rPr>
          <w:rFonts w:ascii="Times New Roman" w:eastAsia="Times New Roman" w:hAnsi="Times New Roman" w:cs="Times New Roman"/>
          <w:color w:val="000000"/>
          <w:sz w:val="23"/>
          <w:szCs w:val="23"/>
          <w:shd w:val="clear" w:color="auto" w:fill="FFFF00"/>
          <w:lang w:eastAsia="ru-RU"/>
        </w:rPr>
        <w:t>Данные вопросы регулируются </w:t>
      </w:r>
      <w:hyperlink r:id="rId9" w:tgtFrame="_blank" w:history="1">
        <w:r w:rsidRPr="00096CAD">
          <w:rPr>
            <w:rFonts w:ascii="inherit" w:eastAsia="Times New Roman" w:hAnsi="inherit" w:cs="Times New Roman"/>
            <w:color w:val="0079CC"/>
            <w:sz w:val="23"/>
            <w:szCs w:val="23"/>
            <w:u w:val="single"/>
            <w:bdr w:val="none" w:sz="0" w:space="0" w:color="auto" w:frame="1"/>
            <w:shd w:val="clear" w:color="auto" w:fill="FFFF00"/>
            <w:lang w:eastAsia="ru-RU"/>
          </w:rPr>
          <w:t>приказом</w:t>
        </w:r>
        <w:r w:rsidRPr="00096CAD">
          <w:rPr>
            <w:rFonts w:ascii="inherit" w:eastAsia="Times New Roman" w:hAnsi="inherit" w:cs="Times New Roman"/>
            <w:color w:val="0079CC"/>
            <w:sz w:val="23"/>
            <w:szCs w:val="23"/>
            <w:bdr w:val="none" w:sz="0" w:space="0" w:color="auto" w:frame="1"/>
            <w:shd w:val="clear" w:color="auto" w:fill="FFFF00"/>
            <w:lang w:eastAsia="ru-RU"/>
          </w:rPr>
          <w:t> </w:t>
        </w:r>
      </w:hyperlink>
      <w:r w:rsidRPr="00096CAD">
        <w:rPr>
          <w:rFonts w:ascii="Times New Roman" w:eastAsia="Times New Roman" w:hAnsi="Times New Roman" w:cs="Times New Roman"/>
          <w:color w:val="000000"/>
          <w:sz w:val="23"/>
          <w:szCs w:val="23"/>
          <w:shd w:val="clear" w:color="auto" w:fill="FFFF00"/>
          <w:lang w:eastAsia="ru-RU"/>
        </w:rPr>
        <w:t>Министерства образования и науки РФ от 15 марта 2013 года № 185 «Об утверждении Порядка применения к обучающимся и снятия с обучающихся мер дисциплинарного взыскания»</w:t>
      </w:r>
      <w:r w:rsidRPr="00096CAD">
        <w:rPr>
          <w:rFonts w:ascii="Times New Roman" w:eastAsia="Times New Roman" w:hAnsi="Times New Roman" w:cs="Times New Roman"/>
          <w:color w:val="000000"/>
          <w:sz w:val="23"/>
          <w:szCs w:val="23"/>
          <w:lang w:eastAsia="ru-RU"/>
        </w:rPr>
        <w:t xml:space="preserve"> (далее – Приказ </w:t>
      </w:r>
      <w:proofErr w:type="spellStart"/>
      <w:r w:rsidRPr="00096CAD">
        <w:rPr>
          <w:rFonts w:ascii="Times New Roman" w:eastAsia="Times New Roman" w:hAnsi="Times New Roman" w:cs="Times New Roman"/>
          <w:color w:val="000000"/>
          <w:sz w:val="23"/>
          <w:szCs w:val="23"/>
          <w:lang w:eastAsia="ru-RU"/>
        </w:rPr>
        <w:t>Минобрнауки</w:t>
      </w:r>
      <w:proofErr w:type="spellEnd"/>
      <w:r w:rsidRPr="00096CAD">
        <w:rPr>
          <w:rFonts w:ascii="Times New Roman" w:eastAsia="Times New Roman" w:hAnsi="Times New Roman" w:cs="Times New Roman"/>
          <w:color w:val="000000"/>
          <w:sz w:val="23"/>
          <w:szCs w:val="23"/>
          <w:lang w:eastAsia="ru-RU"/>
        </w:rPr>
        <w:t xml:space="preserve"> России), проект которого был размещен на официальном сайте в сети Интернет и прошел предварительное общественное обсуждение в феврале 2013 года.</w:t>
      </w:r>
      <w:proofErr w:type="gramEnd"/>
    </w:p>
    <w:p w:rsidR="00096CAD" w:rsidRPr="00096CAD" w:rsidRDefault="00096CAD" w:rsidP="00096CA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10" w:anchor="st43_3" w:tgtFrame="_blank" w:history="1">
        <w:r w:rsidRPr="00096CAD">
          <w:rPr>
            <w:rFonts w:ascii="inherit" w:eastAsia="Times New Roman" w:hAnsi="inherit" w:cs="Times New Roman"/>
            <w:color w:val="0079CC"/>
            <w:sz w:val="23"/>
            <w:szCs w:val="23"/>
            <w:u w:val="single"/>
            <w:bdr w:val="none" w:sz="0" w:space="0" w:color="auto" w:frame="1"/>
            <w:shd w:val="clear" w:color="auto" w:fill="FFFF00"/>
            <w:lang w:eastAsia="ru-RU"/>
          </w:rPr>
          <w:t>Ч. 3 ст. 43</w:t>
        </w:r>
      </w:hyperlink>
      <w:r w:rsidRPr="00096CAD">
        <w:rPr>
          <w:rFonts w:ascii="Times New Roman" w:eastAsia="Times New Roman" w:hAnsi="Times New Roman" w:cs="Times New Roman"/>
          <w:color w:val="000000"/>
          <w:sz w:val="23"/>
          <w:szCs w:val="23"/>
          <w:shd w:val="clear" w:color="auto" w:fill="FFFF00"/>
          <w:lang w:eastAsia="ru-RU"/>
        </w:rPr>
        <w:t xml:space="preserve"> Закона устанавливает, что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096CAD">
        <w:rPr>
          <w:rFonts w:ascii="Times New Roman" w:eastAsia="Times New Roman" w:hAnsi="Times New Roman" w:cs="Times New Roman"/>
          <w:color w:val="000000"/>
          <w:sz w:val="23"/>
          <w:szCs w:val="23"/>
          <w:shd w:val="clear" w:color="auto" w:fill="FFFF00"/>
          <w:lang w:eastAsia="ru-RU"/>
        </w:rPr>
        <w:t>обучающимся</w:t>
      </w:r>
      <w:proofErr w:type="gramEnd"/>
      <w:r w:rsidRPr="00096CAD">
        <w:rPr>
          <w:rFonts w:ascii="Times New Roman" w:eastAsia="Times New Roman" w:hAnsi="Times New Roman" w:cs="Times New Roman"/>
          <w:color w:val="000000"/>
          <w:sz w:val="23"/>
          <w:szCs w:val="23"/>
          <w:shd w:val="clear" w:color="auto" w:fill="FFFF00"/>
          <w:lang w:eastAsia="ru-RU"/>
        </w:rPr>
        <w:t xml:space="preserve"> не допускается.</w:t>
      </w:r>
      <w:r w:rsidRPr="00096CAD">
        <w:rPr>
          <w:rFonts w:ascii="Times New Roman" w:eastAsia="Times New Roman" w:hAnsi="Times New Roman" w:cs="Times New Roman"/>
          <w:color w:val="000000"/>
          <w:sz w:val="23"/>
          <w:szCs w:val="23"/>
          <w:lang w:eastAsia="ru-RU"/>
        </w:rPr>
        <w:t xml:space="preserve"> Указанный запрет воспроизводит нормы ранее действовавшего законодательства. Данная норма коррелирует также со </w:t>
      </w:r>
      <w:hyperlink r:id="rId11" w:anchor="st336" w:tgtFrame="_blank" w:history="1">
        <w:r w:rsidRPr="00096CAD">
          <w:rPr>
            <w:rFonts w:ascii="inherit" w:eastAsia="Times New Roman" w:hAnsi="inherit" w:cs="Times New Roman"/>
            <w:color w:val="0079CC"/>
            <w:sz w:val="23"/>
            <w:szCs w:val="23"/>
            <w:u w:val="single"/>
            <w:bdr w:val="none" w:sz="0" w:space="0" w:color="auto" w:frame="1"/>
            <w:lang w:eastAsia="ru-RU"/>
          </w:rPr>
          <w:t>ст. 336</w:t>
        </w:r>
        <w:r w:rsidRPr="00096CAD">
          <w:rPr>
            <w:rFonts w:ascii="inherit" w:eastAsia="Times New Roman" w:hAnsi="inherit" w:cs="Times New Roman"/>
            <w:color w:val="0079CC"/>
            <w:sz w:val="23"/>
            <w:szCs w:val="23"/>
            <w:bdr w:val="none" w:sz="0" w:space="0" w:color="auto" w:frame="1"/>
            <w:lang w:eastAsia="ru-RU"/>
          </w:rPr>
          <w:t> </w:t>
        </w:r>
      </w:hyperlink>
      <w:r w:rsidRPr="00096CAD">
        <w:rPr>
          <w:rFonts w:ascii="Times New Roman" w:eastAsia="Times New Roman" w:hAnsi="Times New Roman" w:cs="Times New Roman"/>
          <w:color w:val="000000"/>
          <w:sz w:val="23"/>
          <w:szCs w:val="23"/>
          <w:lang w:eastAsia="ru-RU"/>
        </w:rPr>
        <w:t>Трудового кодекса РФ, которая предусматривает в качестве дополнительного основания прекращения трудового договора с педагогическим работником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96CAD" w:rsidRPr="00096CAD" w:rsidRDefault="00096CAD" w:rsidP="00096CA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shd w:val="clear" w:color="auto" w:fill="FFFF00"/>
          <w:lang w:eastAsia="ru-RU"/>
        </w:rPr>
        <w:t xml:space="preserve">Указанные нормы в целом ограничивают рамки педагогического воздействия </w:t>
      </w:r>
      <w:proofErr w:type="gramStart"/>
      <w:r w:rsidRPr="00096CAD">
        <w:rPr>
          <w:rFonts w:ascii="Times New Roman" w:eastAsia="Times New Roman" w:hAnsi="Times New Roman" w:cs="Times New Roman"/>
          <w:color w:val="000000"/>
          <w:sz w:val="23"/>
          <w:szCs w:val="23"/>
          <w:shd w:val="clear" w:color="auto" w:fill="FFFF00"/>
          <w:lang w:eastAsia="ru-RU"/>
        </w:rPr>
        <w:t>на</w:t>
      </w:r>
      <w:proofErr w:type="gramEnd"/>
      <w:r w:rsidRPr="00096CAD">
        <w:rPr>
          <w:rFonts w:ascii="Times New Roman" w:eastAsia="Times New Roman" w:hAnsi="Times New Roman" w:cs="Times New Roman"/>
          <w:color w:val="000000"/>
          <w:sz w:val="23"/>
          <w:szCs w:val="23"/>
          <w:shd w:val="clear" w:color="auto" w:fill="FFFF00"/>
          <w:lang w:eastAsia="ru-RU"/>
        </w:rPr>
        <w:t xml:space="preserve"> обучающегося. </w:t>
      </w:r>
      <w:proofErr w:type="gramStart"/>
      <w:r w:rsidRPr="00096CAD">
        <w:rPr>
          <w:rFonts w:ascii="Times New Roman" w:eastAsia="Times New Roman" w:hAnsi="Times New Roman" w:cs="Times New Roman"/>
          <w:color w:val="000000"/>
          <w:sz w:val="23"/>
          <w:szCs w:val="23"/>
          <w:shd w:val="clear" w:color="auto" w:fill="FFFF00"/>
          <w:lang w:eastAsia="ru-RU"/>
        </w:rPr>
        <w:t>Вместе с тем, в </w:t>
      </w:r>
      <w:hyperlink r:id="rId12" w:anchor="st2" w:tgtFrame="_blank" w:history="1">
        <w:r w:rsidRPr="00096CAD">
          <w:rPr>
            <w:rFonts w:ascii="inherit" w:eastAsia="Times New Roman" w:hAnsi="inherit" w:cs="Times New Roman"/>
            <w:color w:val="0079CC"/>
            <w:sz w:val="23"/>
            <w:szCs w:val="23"/>
            <w:u w:val="single"/>
            <w:bdr w:val="none" w:sz="0" w:space="0" w:color="auto" w:frame="1"/>
            <w:shd w:val="clear" w:color="auto" w:fill="FFFF00"/>
            <w:lang w:eastAsia="ru-RU"/>
          </w:rPr>
          <w:t>ст. 2</w:t>
        </w:r>
      </w:hyperlink>
      <w:r w:rsidRPr="00096CAD">
        <w:rPr>
          <w:rFonts w:ascii="Times New Roman" w:eastAsia="Times New Roman" w:hAnsi="Times New Roman" w:cs="Times New Roman"/>
          <w:color w:val="000000"/>
          <w:sz w:val="23"/>
          <w:szCs w:val="23"/>
          <w:shd w:val="clear" w:color="auto" w:fill="FFFF00"/>
          <w:lang w:eastAsia="ru-RU"/>
        </w:rPr>
        <w:t> Федерального закона № 273-ФЗ образование определяется как единый целенаправленный процесс воспитания и обучения, что фактически включает воспитательный компонент, а, значит, и меры воспитательного воздействия на обучающихся, в качестве неотъемлемой части образовательного процесса.</w:t>
      </w:r>
      <w:proofErr w:type="gramEnd"/>
      <w:r w:rsidRPr="00096CAD">
        <w:rPr>
          <w:rFonts w:ascii="Times New Roman" w:eastAsia="Times New Roman" w:hAnsi="Times New Roman" w:cs="Times New Roman"/>
          <w:color w:val="000000"/>
          <w:sz w:val="23"/>
          <w:szCs w:val="23"/>
          <w:shd w:val="clear" w:color="auto" w:fill="FFFF00"/>
          <w:lang w:eastAsia="ru-RU"/>
        </w:rPr>
        <w:t xml:space="preserve"> </w:t>
      </w:r>
      <w:proofErr w:type="gramStart"/>
      <w:r w:rsidRPr="00096CAD">
        <w:rPr>
          <w:rFonts w:ascii="Times New Roman" w:eastAsia="Times New Roman" w:hAnsi="Times New Roman" w:cs="Times New Roman"/>
          <w:color w:val="000000"/>
          <w:sz w:val="23"/>
          <w:szCs w:val="23"/>
          <w:shd w:val="clear" w:color="auto" w:fill="FFFF00"/>
          <w:lang w:eastAsia="ru-RU"/>
        </w:rPr>
        <w:t xml:space="preserve">Меры </w:t>
      </w:r>
      <w:r w:rsidRPr="00096CAD">
        <w:rPr>
          <w:rFonts w:ascii="Times New Roman" w:eastAsia="Times New Roman" w:hAnsi="Times New Roman" w:cs="Times New Roman"/>
          <w:color w:val="000000"/>
          <w:sz w:val="23"/>
          <w:szCs w:val="23"/>
          <w:shd w:val="clear" w:color="auto" w:fill="FFFF00"/>
          <w:lang w:eastAsia="ru-RU"/>
        </w:rPr>
        <w:lastRenderedPageBreak/>
        <w:t>педагогического воздействия, в отличие от мер дисциплинарных взысканий, не имеют какого-либо существенного правового регулирования, за исключением указанного выше запрета применения насилия к обучающимся, а также закрепленных в  </w:t>
      </w:r>
      <w:hyperlink r:id="rId13" w:anchor="st48" w:tgtFrame="_blank" w:history="1">
        <w:r w:rsidRPr="00096CAD">
          <w:rPr>
            <w:rFonts w:ascii="inherit" w:eastAsia="Times New Roman" w:hAnsi="inherit" w:cs="Times New Roman"/>
            <w:color w:val="0079CC"/>
            <w:sz w:val="23"/>
            <w:szCs w:val="23"/>
            <w:u w:val="single"/>
            <w:bdr w:val="none" w:sz="0" w:space="0" w:color="auto" w:frame="1"/>
            <w:shd w:val="clear" w:color="auto" w:fill="FFFF00"/>
            <w:lang w:eastAsia="ru-RU"/>
          </w:rPr>
          <w:t>ст. 48</w:t>
        </w:r>
      </w:hyperlink>
      <w:r w:rsidRPr="00096CAD">
        <w:rPr>
          <w:rFonts w:ascii="Times New Roman" w:eastAsia="Times New Roman" w:hAnsi="Times New Roman" w:cs="Times New Roman"/>
          <w:color w:val="000000"/>
          <w:sz w:val="23"/>
          <w:szCs w:val="23"/>
          <w:shd w:val="clear" w:color="auto" w:fill="FFFF00"/>
          <w:lang w:eastAsia="ru-RU"/>
        </w:rPr>
        <w:t> Федерального закона № 273-ФЗ обязанностей педагогических работников, в частности, 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образовательных отношений.</w:t>
      </w:r>
      <w:proofErr w:type="gramEnd"/>
      <w:r w:rsidRPr="00096CAD">
        <w:rPr>
          <w:rFonts w:ascii="Times New Roman" w:eastAsia="Times New Roman" w:hAnsi="Times New Roman" w:cs="Times New Roman"/>
          <w:color w:val="000000"/>
          <w:sz w:val="23"/>
          <w:szCs w:val="23"/>
          <w:lang w:eastAsia="ru-RU"/>
        </w:rPr>
        <w:t xml:space="preserve"> За исключением данных ограничений общего плана, воспитательная деятельность осуществляется организацией, осуществляющей образовательную деятельность, свободно, в том числе свободно выбираются меры воспитательного воздействия </w:t>
      </w:r>
      <w:proofErr w:type="gramStart"/>
      <w:r w:rsidRPr="00096CAD">
        <w:rPr>
          <w:rFonts w:ascii="Times New Roman" w:eastAsia="Times New Roman" w:hAnsi="Times New Roman" w:cs="Times New Roman"/>
          <w:color w:val="000000"/>
          <w:sz w:val="23"/>
          <w:szCs w:val="23"/>
          <w:lang w:eastAsia="ru-RU"/>
        </w:rPr>
        <w:t>на</w:t>
      </w:r>
      <w:proofErr w:type="gramEnd"/>
      <w:r w:rsidRPr="00096CAD">
        <w:rPr>
          <w:rFonts w:ascii="Times New Roman" w:eastAsia="Times New Roman" w:hAnsi="Times New Roman" w:cs="Times New Roman"/>
          <w:color w:val="000000"/>
          <w:sz w:val="23"/>
          <w:szCs w:val="23"/>
          <w:lang w:eastAsia="ru-RU"/>
        </w:rPr>
        <w:t xml:space="preserve"> обучающихся.</w:t>
      </w:r>
    </w:p>
    <w:p w:rsidR="00096CAD" w:rsidRPr="00096CAD" w:rsidRDefault="00096CAD" w:rsidP="00096CAD">
      <w:pPr>
        <w:shd w:val="clear" w:color="auto" w:fill="FFFF00"/>
        <w:spacing w:after="15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Законодательное регулирование дисциплинарной ответственности отличается коренным образом – понятие дисциплинарной ответственности вводится через строго ограниченное число установленных законом видов дисциплинарных взысканий, вводится целый ряд ограничений в ходе применения мер дисциплинарного взыскания, требования к процедуре их применения.</w:t>
      </w:r>
    </w:p>
    <w:p w:rsidR="00096CAD" w:rsidRPr="00096CAD" w:rsidRDefault="00096CAD" w:rsidP="00096CA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shd w:val="clear" w:color="auto" w:fill="FFFF00"/>
          <w:lang w:eastAsia="ru-RU"/>
        </w:rPr>
        <w:t xml:space="preserve">Основанием для наступления дисциплинарной ответственности </w:t>
      </w:r>
      <w:proofErr w:type="gramStart"/>
      <w:r w:rsidRPr="00096CAD">
        <w:rPr>
          <w:rFonts w:ascii="Times New Roman" w:eastAsia="Times New Roman" w:hAnsi="Times New Roman" w:cs="Times New Roman"/>
          <w:color w:val="000000"/>
          <w:sz w:val="23"/>
          <w:szCs w:val="23"/>
          <w:shd w:val="clear" w:color="auto" w:fill="FFFF00"/>
          <w:lang w:eastAsia="ru-RU"/>
        </w:rPr>
        <w:t>обучающихся</w:t>
      </w:r>
      <w:proofErr w:type="gramEnd"/>
      <w:r w:rsidRPr="00096CAD">
        <w:rPr>
          <w:rFonts w:ascii="Times New Roman" w:eastAsia="Times New Roman" w:hAnsi="Times New Roman" w:cs="Times New Roman"/>
          <w:color w:val="000000"/>
          <w:sz w:val="23"/>
          <w:szCs w:val="23"/>
          <w:shd w:val="clear" w:color="auto" w:fill="FFFF00"/>
          <w:lang w:eastAsia="ru-RU"/>
        </w:rPr>
        <w:t xml:space="preserve"> является совершение обучающимися дисциплинарного проступка.</w:t>
      </w:r>
      <w:r w:rsidRPr="00096CAD">
        <w:rPr>
          <w:rFonts w:ascii="Times New Roman" w:eastAsia="Times New Roman" w:hAnsi="Times New Roman" w:cs="Times New Roman"/>
          <w:color w:val="000000"/>
          <w:sz w:val="23"/>
          <w:szCs w:val="23"/>
          <w:lang w:eastAsia="ru-RU"/>
        </w:rPr>
        <w:t xml:space="preserve"> Дисциплинарный проступок не определяется в законодательстве об образовании, хотя сам термин «дисциплинарный проступок» использован в </w:t>
      </w:r>
      <w:hyperlink r:id="rId14" w:anchor="st43" w:tgtFrame="_blank" w:history="1">
        <w:r w:rsidRPr="00096CAD">
          <w:rPr>
            <w:rFonts w:ascii="inherit" w:eastAsia="Times New Roman" w:hAnsi="inherit" w:cs="Times New Roman"/>
            <w:color w:val="0079CC"/>
            <w:sz w:val="23"/>
            <w:szCs w:val="23"/>
            <w:u w:val="single"/>
            <w:bdr w:val="none" w:sz="0" w:space="0" w:color="auto" w:frame="1"/>
            <w:lang w:eastAsia="ru-RU"/>
          </w:rPr>
          <w:t>ст. 43</w:t>
        </w:r>
      </w:hyperlink>
      <w:r w:rsidRPr="00096CAD">
        <w:rPr>
          <w:rFonts w:ascii="Times New Roman" w:eastAsia="Times New Roman" w:hAnsi="Times New Roman" w:cs="Times New Roman"/>
          <w:color w:val="000000"/>
          <w:sz w:val="23"/>
          <w:szCs w:val="23"/>
          <w:lang w:eastAsia="ru-RU"/>
        </w:rPr>
        <w:t> Федерального закона № 273-ФЗ. Анализ норм данного Закона позволяет сделать некоторые выводы о характере дисциплинарного проступка обучающегося.</w:t>
      </w:r>
    </w:p>
    <w:p w:rsidR="00096CAD" w:rsidRPr="00096CAD" w:rsidRDefault="00096CAD" w:rsidP="00096CA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shd w:val="clear" w:color="auto" w:fill="FFFF00"/>
          <w:lang w:eastAsia="ru-RU"/>
        </w:rPr>
        <w:t>Дисциплинарный проступок обучающегося понимается как неисполнение или нарушение устава организации, осуществляющей образовательную деятельность, правил внутреннего распорядка,</w:t>
      </w:r>
      <w:r w:rsidRPr="00096CAD">
        <w:rPr>
          <w:rFonts w:ascii="Times New Roman" w:eastAsia="Times New Roman" w:hAnsi="Times New Roman" w:cs="Times New Roman"/>
          <w:color w:val="000000"/>
          <w:sz w:val="23"/>
          <w:szCs w:val="23"/>
          <w:lang w:eastAsia="ru-RU"/>
        </w:rPr>
        <w:t xml:space="preserve"> правил проживания в общежитиях и интернатах и иных локальных нормативных актов по вопросам организации и осуществления образовательной деятельности. Таким образом, далеко не любые </w:t>
      </w:r>
      <w:proofErr w:type="gramStart"/>
      <w:r w:rsidRPr="00096CAD">
        <w:rPr>
          <w:rFonts w:ascii="Times New Roman" w:eastAsia="Times New Roman" w:hAnsi="Times New Roman" w:cs="Times New Roman"/>
          <w:color w:val="000000"/>
          <w:sz w:val="23"/>
          <w:szCs w:val="23"/>
          <w:lang w:eastAsia="ru-RU"/>
        </w:rPr>
        <w:t>нарушения</w:t>
      </w:r>
      <w:proofErr w:type="gramEnd"/>
      <w:r w:rsidRPr="00096CAD">
        <w:rPr>
          <w:rFonts w:ascii="Times New Roman" w:eastAsia="Times New Roman" w:hAnsi="Times New Roman" w:cs="Times New Roman"/>
          <w:color w:val="000000"/>
          <w:sz w:val="23"/>
          <w:szCs w:val="23"/>
          <w:lang w:eastAsia="ru-RU"/>
        </w:rPr>
        <w:t xml:space="preserve"> со стороны обучающегося могут рассматриваться в качестве дисциплинарного проступка, закон четко ограничивает основания для применения дисциплинарных взысканий посредством перечисления локальных нормативных актов, закрепляющих правила, нарушение которых рассматривается как дисциплинарный проступок.</w:t>
      </w:r>
    </w:p>
    <w:p w:rsidR="00096CAD" w:rsidRPr="00096CAD" w:rsidRDefault="00096CAD" w:rsidP="00096CA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 xml:space="preserve">Вопросы субъективной стороны дисциплинарного проступка законодательством прямо не регулируются. </w:t>
      </w:r>
      <w:proofErr w:type="gramStart"/>
      <w:r w:rsidRPr="00096CAD">
        <w:rPr>
          <w:rFonts w:ascii="Times New Roman" w:eastAsia="Times New Roman" w:hAnsi="Times New Roman" w:cs="Times New Roman"/>
          <w:color w:val="000000"/>
          <w:sz w:val="23"/>
          <w:szCs w:val="23"/>
          <w:lang w:eastAsia="ru-RU"/>
        </w:rPr>
        <w:t>Вместе с тем, некоторые нормы позволяют сделать вывод о том, что дисциплинарный проступок должен быть совершен обучающимся виновно, т.е. обучающийся должен осознавать как запрещенный характер своих действий, так и предвидеть возможность наступления негативных последствий этих действий, если таковые последствия предусмотрены нормами соответствующих локальных актов организации,  осуществляющей образовательную деятельность.</w:t>
      </w:r>
      <w:proofErr w:type="gramEnd"/>
    </w:p>
    <w:p w:rsidR="00096CAD" w:rsidRPr="00096CAD" w:rsidRDefault="00096CAD" w:rsidP="00096CA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 xml:space="preserve">Подобный вывод вытекает из ряда ограничений в применении мер дисциплинарного взыскания. </w:t>
      </w:r>
      <w:proofErr w:type="gramStart"/>
      <w:r w:rsidRPr="00096CAD">
        <w:rPr>
          <w:rFonts w:ascii="Times New Roman" w:eastAsia="Times New Roman" w:hAnsi="Times New Roman" w:cs="Times New Roman"/>
          <w:color w:val="000000"/>
          <w:sz w:val="23"/>
          <w:szCs w:val="23"/>
          <w:shd w:val="clear" w:color="auto" w:fill="FFFF00"/>
          <w:lang w:eastAsia="ru-RU"/>
        </w:rPr>
        <w:t>В частности,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r w:rsidRPr="00096CAD">
        <w:rPr>
          <w:rFonts w:ascii="Times New Roman" w:eastAsia="Times New Roman" w:hAnsi="Times New Roman" w:cs="Times New Roman"/>
          <w:color w:val="000000"/>
          <w:sz w:val="23"/>
          <w:szCs w:val="23"/>
          <w:lang w:eastAsia="ru-RU"/>
        </w:rPr>
        <w:t xml:space="preserve"> Фактически эта норма исключает возможность дисциплинарной ответственности для обучающихся, в силу своего возраста либо психического развития не способных осознавать характер своих действий.</w:t>
      </w:r>
    </w:p>
    <w:p w:rsidR="00096CAD" w:rsidRPr="00096CAD" w:rsidRDefault="00096CAD" w:rsidP="00096CA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 xml:space="preserve">Кроме того, требования к выбору и порядку применения мер дисциплинарного воздействия также соответствуют концепции виновного, осознанного отношения обучающегося к нарушению, являющемуся дисциплинарным проступком. Приказом </w:t>
      </w:r>
      <w:proofErr w:type="spellStart"/>
      <w:r w:rsidRPr="00096CAD">
        <w:rPr>
          <w:rFonts w:ascii="Times New Roman" w:eastAsia="Times New Roman" w:hAnsi="Times New Roman" w:cs="Times New Roman"/>
          <w:color w:val="000000"/>
          <w:sz w:val="23"/>
          <w:szCs w:val="23"/>
          <w:lang w:eastAsia="ru-RU"/>
        </w:rPr>
        <w:t>Минобрнауки</w:t>
      </w:r>
      <w:proofErr w:type="spellEnd"/>
      <w:r w:rsidRPr="00096CAD">
        <w:rPr>
          <w:rFonts w:ascii="Times New Roman" w:eastAsia="Times New Roman" w:hAnsi="Times New Roman" w:cs="Times New Roman"/>
          <w:color w:val="000000"/>
          <w:sz w:val="23"/>
          <w:szCs w:val="23"/>
          <w:lang w:eastAsia="ru-RU"/>
        </w:rPr>
        <w:t xml:space="preserve"> России предусмотрено обязательное затребование объяснения обучающегося, что также говорит о необходимости оценки вины обучающегося в совершенном проступке. Вина в совершении проступка также соответствует общим принципам права в отношении юридической ответственности, и принципам государственной политики и правового регулирования отношений в сфере образования.</w:t>
      </w:r>
    </w:p>
    <w:p w:rsidR="00096CAD" w:rsidRPr="00096CAD" w:rsidRDefault="00096CAD" w:rsidP="00786CF6">
      <w:pPr>
        <w:shd w:val="clear" w:color="auto" w:fill="FFFF00"/>
        <w:spacing w:after="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Согласно </w:t>
      </w:r>
      <w:hyperlink r:id="rId15" w:anchor="st43_4" w:tgtFrame="_blank" w:history="1">
        <w:r w:rsidRPr="00096CAD">
          <w:rPr>
            <w:rFonts w:ascii="inherit" w:eastAsia="Times New Roman" w:hAnsi="inherit" w:cs="Times New Roman"/>
            <w:color w:val="0079CC"/>
            <w:sz w:val="23"/>
            <w:szCs w:val="23"/>
            <w:u w:val="single"/>
            <w:bdr w:val="none" w:sz="0" w:space="0" w:color="auto" w:frame="1"/>
            <w:lang w:eastAsia="ru-RU"/>
          </w:rPr>
          <w:t>ч. 4 ст. 43</w:t>
        </w:r>
      </w:hyperlink>
      <w:r w:rsidRPr="00096CAD">
        <w:rPr>
          <w:rFonts w:ascii="Times New Roman" w:eastAsia="Times New Roman" w:hAnsi="Times New Roman" w:cs="Times New Roman"/>
          <w:color w:val="000000"/>
          <w:sz w:val="23"/>
          <w:szCs w:val="23"/>
          <w:lang w:eastAsia="ru-RU"/>
        </w:rPr>
        <w:t xml:space="preserve"> рассматриваемого Федерального закона, за неисполнение или нарушение требований, установленных локальными нормативными актами по вопросам организации и осуществления образовательной деятельности, </w:t>
      </w:r>
      <w:proofErr w:type="gramStart"/>
      <w:r w:rsidRPr="00096CAD">
        <w:rPr>
          <w:rFonts w:ascii="Times New Roman" w:eastAsia="Times New Roman" w:hAnsi="Times New Roman" w:cs="Times New Roman"/>
          <w:color w:val="000000"/>
          <w:sz w:val="23"/>
          <w:szCs w:val="23"/>
          <w:lang w:eastAsia="ru-RU"/>
        </w:rPr>
        <w:t>к</w:t>
      </w:r>
      <w:proofErr w:type="gramEnd"/>
      <w:r w:rsidRPr="00096CAD">
        <w:rPr>
          <w:rFonts w:ascii="Times New Roman" w:eastAsia="Times New Roman" w:hAnsi="Times New Roman" w:cs="Times New Roman"/>
          <w:color w:val="000000"/>
          <w:sz w:val="23"/>
          <w:szCs w:val="23"/>
          <w:lang w:eastAsia="ru-RU"/>
        </w:rPr>
        <w:t xml:space="preserve"> обучающимся могут быть применены меры </w:t>
      </w:r>
      <w:r w:rsidRPr="00096CAD">
        <w:rPr>
          <w:rFonts w:ascii="Times New Roman" w:eastAsia="Times New Roman" w:hAnsi="Times New Roman" w:cs="Times New Roman"/>
          <w:color w:val="000000"/>
          <w:sz w:val="23"/>
          <w:szCs w:val="23"/>
          <w:lang w:eastAsia="ru-RU"/>
        </w:rPr>
        <w:lastRenderedPageBreak/>
        <w:t xml:space="preserve">дисциплинарного взыскания - замечание, выговор, отчисление из организации, осуществляющей образовательную деятельность. Перечень видов дисциплинарных взысканий четким и исчерпывающим образом перечислен </w:t>
      </w:r>
      <w:proofErr w:type="spellStart"/>
      <w:r w:rsidRPr="00096CAD">
        <w:rPr>
          <w:rFonts w:ascii="Times New Roman" w:eastAsia="Times New Roman" w:hAnsi="Times New Roman" w:cs="Times New Roman"/>
          <w:color w:val="000000"/>
          <w:sz w:val="23"/>
          <w:szCs w:val="23"/>
          <w:lang w:eastAsia="ru-RU"/>
        </w:rPr>
        <w:t>в</w:t>
      </w:r>
      <w:hyperlink r:id="rId16" w:tgtFrame="_blank" w:history="1">
        <w:r w:rsidRPr="00096CAD">
          <w:rPr>
            <w:rFonts w:ascii="inherit" w:eastAsia="Times New Roman" w:hAnsi="inherit" w:cs="Times New Roman"/>
            <w:color w:val="0079CC"/>
            <w:sz w:val="23"/>
            <w:szCs w:val="23"/>
            <w:u w:val="single"/>
            <w:bdr w:val="none" w:sz="0" w:space="0" w:color="auto" w:frame="1"/>
            <w:lang w:eastAsia="ru-RU"/>
          </w:rPr>
          <w:t>Федеральном</w:t>
        </w:r>
        <w:proofErr w:type="spellEnd"/>
        <w:r w:rsidRPr="00096CAD">
          <w:rPr>
            <w:rFonts w:ascii="inherit" w:eastAsia="Times New Roman" w:hAnsi="inherit" w:cs="Times New Roman"/>
            <w:color w:val="0079CC"/>
            <w:sz w:val="23"/>
            <w:szCs w:val="23"/>
            <w:u w:val="single"/>
            <w:bdr w:val="none" w:sz="0" w:space="0" w:color="auto" w:frame="1"/>
            <w:lang w:eastAsia="ru-RU"/>
          </w:rPr>
          <w:t xml:space="preserve"> законе</w:t>
        </w:r>
        <w:r w:rsidRPr="00096CAD">
          <w:rPr>
            <w:rFonts w:ascii="inherit" w:eastAsia="Times New Roman" w:hAnsi="inherit" w:cs="Times New Roman"/>
            <w:color w:val="0079CC"/>
            <w:sz w:val="23"/>
            <w:szCs w:val="23"/>
            <w:bdr w:val="none" w:sz="0" w:space="0" w:color="auto" w:frame="1"/>
            <w:lang w:eastAsia="ru-RU"/>
          </w:rPr>
          <w:t> </w:t>
        </w:r>
      </w:hyperlink>
      <w:r w:rsidRPr="00096CAD">
        <w:rPr>
          <w:rFonts w:ascii="Times New Roman" w:eastAsia="Times New Roman" w:hAnsi="Times New Roman" w:cs="Times New Roman"/>
          <w:color w:val="000000"/>
          <w:sz w:val="23"/>
          <w:szCs w:val="23"/>
          <w:lang w:eastAsia="ru-RU"/>
        </w:rPr>
        <w:t>№ 273-ФЗ. Данный перечень является закрытым, что позволяет сделать вывод о том, </w:t>
      </w:r>
      <w:r w:rsidRPr="00096CAD">
        <w:rPr>
          <w:rFonts w:ascii="inherit" w:eastAsia="Times New Roman" w:hAnsi="inherit" w:cs="Times New Roman"/>
          <w:b/>
          <w:bCs/>
          <w:color w:val="000000"/>
          <w:sz w:val="23"/>
          <w:szCs w:val="23"/>
          <w:bdr w:val="none" w:sz="0" w:space="0" w:color="auto" w:frame="1"/>
          <w:lang w:eastAsia="ru-RU"/>
        </w:rPr>
        <w:t>что иные меры дисциплинарных взысканий не могут быть установлены нормативными правовыми документами с юридической силой ниже, чем федеральный закон, в том числе, локальными актами образовательной организации.</w:t>
      </w:r>
    </w:p>
    <w:p w:rsidR="00096CAD" w:rsidRPr="00096CAD" w:rsidRDefault="00096CAD" w:rsidP="00096CA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17" w:tgtFrame="_blank" w:history="1">
        <w:r w:rsidRPr="00096CAD">
          <w:rPr>
            <w:rFonts w:ascii="inherit" w:eastAsia="Times New Roman" w:hAnsi="inherit" w:cs="Times New Roman"/>
            <w:color w:val="0079CC"/>
            <w:sz w:val="23"/>
            <w:szCs w:val="23"/>
            <w:u w:val="single"/>
            <w:bdr w:val="none" w:sz="0" w:space="0" w:color="auto" w:frame="1"/>
            <w:lang w:eastAsia="ru-RU"/>
          </w:rPr>
          <w:t>Федеральный закон</w:t>
        </w:r>
      </w:hyperlink>
      <w:r w:rsidRPr="00096CAD">
        <w:rPr>
          <w:rFonts w:ascii="Times New Roman" w:eastAsia="Times New Roman" w:hAnsi="Times New Roman" w:cs="Times New Roman"/>
          <w:color w:val="000000"/>
          <w:sz w:val="23"/>
          <w:szCs w:val="23"/>
          <w:lang w:eastAsia="ru-RU"/>
        </w:rPr>
        <w:t xml:space="preserve"> № 273-ФЗ вводит ряд основополагающих требований к порядку применения дисциплинарных взысканий. </w:t>
      </w:r>
      <w:r w:rsidRPr="00096CAD">
        <w:rPr>
          <w:rFonts w:ascii="Times New Roman" w:eastAsia="Times New Roman" w:hAnsi="Times New Roman" w:cs="Times New Roman"/>
          <w:color w:val="000000"/>
          <w:sz w:val="23"/>
          <w:szCs w:val="23"/>
          <w:shd w:val="clear" w:color="auto" w:fill="FFFF00"/>
          <w:lang w:eastAsia="ru-RU"/>
        </w:rPr>
        <w:t>Согласно</w:t>
      </w:r>
      <w:r w:rsidRPr="00786CF6">
        <w:rPr>
          <w:rFonts w:ascii="Times New Roman" w:eastAsia="Times New Roman" w:hAnsi="Times New Roman" w:cs="Times New Roman"/>
          <w:color w:val="000000"/>
          <w:sz w:val="23"/>
          <w:szCs w:val="23"/>
          <w:shd w:val="clear" w:color="auto" w:fill="FFFF00"/>
          <w:lang w:eastAsia="ru-RU"/>
        </w:rPr>
        <w:t> </w:t>
      </w:r>
      <w:hyperlink r:id="rId18" w:anchor="st43_6" w:tgtFrame="_blank" w:history="1">
        <w:r w:rsidRPr="00786CF6">
          <w:rPr>
            <w:rFonts w:ascii="inherit" w:eastAsia="Times New Roman" w:hAnsi="inherit" w:cs="Times New Roman"/>
            <w:color w:val="0079CC"/>
            <w:sz w:val="23"/>
            <w:szCs w:val="23"/>
            <w:u w:val="single"/>
            <w:bdr w:val="none" w:sz="0" w:space="0" w:color="auto" w:frame="1"/>
            <w:shd w:val="clear" w:color="auto" w:fill="FFFF00"/>
            <w:lang w:eastAsia="ru-RU"/>
          </w:rPr>
          <w:t>ч. 6 ст. 43</w:t>
        </w:r>
      </w:hyperlink>
      <w:r w:rsidRPr="00786CF6">
        <w:rPr>
          <w:rFonts w:ascii="Times New Roman" w:eastAsia="Times New Roman" w:hAnsi="Times New Roman" w:cs="Times New Roman"/>
          <w:color w:val="000000"/>
          <w:sz w:val="23"/>
          <w:szCs w:val="23"/>
          <w:shd w:val="clear" w:color="auto" w:fill="FFFF00"/>
          <w:lang w:eastAsia="ru-RU"/>
        </w:rPr>
        <w:t> </w:t>
      </w:r>
      <w:r w:rsidRPr="00096CAD">
        <w:rPr>
          <w:rFonts w:ascii="Times New Roman" w:eastAsia="Times New Roman" w:hAnsi="Times New Roman" w:cs="Times New Roman"/>
          <w:color w:val="000000"/>
          <w:sz w:val="23"/>
          <w:szCs w:val="23"/>
          <w:shd w:val="clear" w:color="auto" w:fill="FFFF00"/>
          <w:lang w:eastAsia="ru-RU"/>
        </w:rPr>
        <w:t>данного Закона,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r w:rsidRPr="00096CAD">
        <w:rPr>
          <w:rFonts w:ascii="Times New Roman" w:eastAsia="Times New Roman" w:hAnsi="Times New Roman" w:cs="Times New Roman"/>
          <w:color w:val="000000"/>
          <w:sz w:val="23"/>
          <w:szCs w:val="23"/>
          <w:lang w:eastAsia="ru-RU"/>
        </w:rPr>
        <w:t xml:space="preserve"> Указанная гарантия во многом копирует гарантии, установленные на случай применения дисциплинарных взысканий к работникам трудовым законодательством.</w:t>
      </w:r>
    </w:p>
    <w:p w:rsidR="00096CAD" w:rsidRPr="00096CAD" w:rsidRDefault="00096CAD" w:rsidP="00096CA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proofErr w:type="gramStart"/>
      <w:r w:rsidRPr="00096CAD">
        <w:rPr>
          <w:rFonts w:ascii="Times New Roman" w:eastAsia="Times New Roman" w:hAnsi="Times New Roman" w:cs="Times New Roman"/>
          <w:color w:val="000000"/>
          <w:sz w:val="23"/>
          <w:szCs w:val="23"/>
          <w:shd w:val="clear" w:color="auto" w:fill="FFFF00"/>
          <w:lang w:eastAsia="ru-RU"/>
        </w:rPr>
        <w:t>Согласно</w:t>
      </w:r>
      <w:r w:rsidRPr="00786CF6">
        <w:rPr>
          <w:rFonts w:ascii="Times New Roman" w:eastAsia="Times New Roman" w:hAnsi="Times New Roman" w:cs="Times New Roman"/>
          <w:color w:val="000000"/>
          <w:sz w:val="23"/>
          <w:szCs w:val="23"/>
          <w:shd w:val="clear" w:color="auto" w:fill="FFFF00"/>
          <w:lang w:eastAsia="ru-RU"/>
        </w:rPr>
        <w:t> </w:t>
      </w:r>
      <w:hyperlink r:id="rId19" w:anchor="st43_7" w:tgtFrame="_blank" w:history="1">
        <w:r w:rsidRPr="00786CF6">
          <w:rPr>
            <w:rFonts w:ascii="inherit" w:eastAsia="Times New Roman" w:hAnsi="inherit" w:cs="Times New Roman"/>
            <w:color w:val="0079CC"/>
            <w:sz w:val="23"/>
            <w:szCs w:val="23"/>
            <w:u w:val="single"/>
            <w:bdr w:val="none" w:sz="0" w:space="0" w:color="auto" w:frame="1"/>
            <w:shd w:val="clear" w:color="auto" w:fill="FFFF00"/>
            <w:lang w:eastAsia="ru-RU"/>
          </w:rPr>
          <w:t>ч. 7 ст. 43</w:t>
        </w:r>
      </w:hyperlink>
      <w:r w:rsidRPr="00786CF6">
        <w:rPr>
          <w:rFonts w:ascii="Times New Roman" w:eastAsia="Times New Roman" w:hAnsi="Times New Roman" w:cs="Times New Roman"/>
          <w:color w:val="000000"/>
          <w:sz w:val="23"/>
          <w:szCs w:val="23"/>
          <w:shd w:val="clear" w:color="auto" w:fill="FFFF00"/>
          <w:lang w:eastAsia="ru-RU"/>
        </w:rPr>
        <w:t> </w:t>
      </w:r>
      <w:r w:rsidRPr="00096CAD">
        <w:rPr>
          <w:rFonts w:ascii="Times New Roman" w:eastAsia="Times New Roman" w:hAnsi="Times New Roman" w:cs="Times New Roman"/>
          <w:color w:val="000000"/>
          <w:sz w:val="23"/>
          <w:szCs w:val="23"/>
          <w:shd w:val="clear" w:color="auto" w:fill="FFFF00"/>
          <w:lang w:eastAsia="ru-RU"/>
        </w:rPr>
        <w:t>Федерального закона № 273-ФЗ,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roofErr w:type="gramEnd"/>
      <w:r w:rsidRPr="00096CAD">
        <w:rPr>
          <w:rFonts w:ascii="Times New Roman" w:eastAsia="Times New Roman" w:hAnsi="Times New Roman" w:cs="Times New Roman"/>
          <w:color w:val="000000"/>
          <w:sz w:val="23"/>
          <w:szCs w:val="23"/>
          <w:shd w:val="clear" w:color="auto" w:fill="FFFF00"/>
          <w:lang w:eastAsia="ru-RU"/>
        </w:rPr>
        <w:t xml:space="preserve"> </w:t>
      </w:r>
      <w:proofErr w:type="gramStart"/>
      <w:r w:rsidRPr="00096CAD">
        <w:rPr>
          <w:rFonts w:ascii="Times New Roman" w:eastAsia="Times New Roman" w:hAnsi="Times New Roman" w:cs="Times New Roman"/>
          <w:color w:val="000000"/>
          <w:sz w:val="23"/>
          <w:szCs w:val="23"/>
          <w:lang w:eastAsia="ru-RU"/>
        </w:rPr>
        <w:t xml:space="preserve">Запрет произвольного выбора меры дисциплинарного взыскания, фактически, сложился на основе конституционных принципов права в рамках судебной практики судов общей юрисдикции по трудовым делам, и был впоследствии закреплен в Трудовом кодексе РФ </w:t>
      </w:r>
      <w:proofErr w:type="spellStart"/>
      <w:r w:rsidRPr="00096CAD">
        <w:rPr>
          <w:rFonts w:ascii="Times New Roman" w:eastAsia="Times New Roman" w:hAnsi="Times New Roman" w:cs="Times New Roman"/>
          <w:color w:val="000000"/>
          <w:sz w:val="23"/>
          <w:szCs w:val="23"/>
          <w:lang w:eastAsia="ru-RU"/>
        </w:rPr>
        <w:t>в</w:t>
      </w:r>
      <w:hyperlink r:id="rId20" w:anchor="st192" w:tgtFrame="_blank" w:history="1">
        <w:r w:rsidRPr="00096CAD">
          <w:rPr>
            <w:rFonts w:ascii="inherit" w:eastAsia="Times New Roman" w:hAnsi="inherit" w:cs="Times New Roman"/>
            <w:color w:val="0079CC"/>
            <w:sz w:val="23"/>
            <w:szCs w:val="23"/>
            <w:u w:val="single"/>
            <w:bdr w:val="none" w:sz="0" w:space="0" w:color="auto" w:frame="1"/>
            <w:lang w:eastAsia="ru-RU"/>
          </w:rPr>
          <w:t>ст</w:t>
        </w:r>
        <w:proofErr w:type="spellEnd"/>
        <w:r w:rsidRPr="00096CAD">
          <w:rPr>
            <w:rFonts w:ascii="inherit" w:eastAsia="Times New Roman" w:hAnsi="inherit" w:cs="Times New Roman"/>
            <w:color w:val="0079CC"/>
            <w:sz w:val="23"/>
            <w:szCs w:val="23"/>
            <w:u w:val="single"/>
            <w:bdr w:val="none" w:sz="0" w:space="0" w:color="auto" w:frame="1"/>
            <w:lang w:eastAsia="ru-RU"/>
          </w:rPr>
          <w:t>. 192</w:t>
        </w:r>
      </w:hyperlink>
      <w:r w:rsidRPr="00096CAD">
        <w:rPr>
          <w:rFonts w:ascii="Times New Roman" w:eastAsia="Times New Roman" w:hAnsi="Times New Roman" w:cs="Times New Roman"/>
          <w:color w:val="000000"/>
          <w:sz w:val="23"/>
          <w:szCs w:val="23"/>
          <w:lang w:eastAsia="ru-RU"/>
        </w:rPr>
        <w:t>. В </w:t>
      </w:r>
      <w:hyperlink r:id="rId21" w:tgtFrame="_blank" w:history="1">
        <w:r w:rsidRPr="00096CAD">
          <w:rPr>
            <w:rFonts w:ascii="inherit" w:eastAsia="Times New Roman" w:hAnsi="inherit" w:cs="Times New Roman"/>
            <w:color w:val="0079CC"/>
            <w:sz w:val="23"/>
            <w:szCs w:val="23"/>
            <w:u w:val="single"/>
            <w:bdr w:val="none" w:sz="0" w:space="0" w:color="auto" w:frame="1"/>
            <w:lang w:eastAsia="ru-RU"/>
          </w:rPr>
          <w:t>Федеральном законе</w:t>
        </w:r>
      </w:hyperlink>
      <w:r w:rsidRPr="00096CAD">
        <w:rPr>
          <w:rFonts w:ascii="Times New Roman" w:eastAsia="Times New Roman" w:hAnsi="Times New Roman" w:cs="Times New Roman"/>
          <w:color w:val="000000"/>
          <w:sz w:val="23"/>
          <w:szCs w:val="23"/>
          <w:lang w:eastAsia="ru-RU"/>
        </w:rPr>
        <w:t xml:space="preserve"> № 273-ФЗ данный запрет также воспроизводится, что обеспечивает гарантии </w:t>
      </w:r>
      <w:proofErr w:type="spellStart"/>
      <w:r w:rsidRPr="00096CAD">
        <w:rPr>
          <w:rFonts w:ascii="Times New Roman" w:eastAsia="Times New Roman" w:hAnsi="Times New Roman" w:cs="Times New Roman"/>
          <w:color w:val="000000"/>
          <w:sz w:val="23"/>
          <w:szCs w:val="23"/>
          <w:lang w:eastAsia="ru-RU"/>
        </w:rPr>
        <w:t>соотносимости</w:t>
      </w:r>
      <w:proofErr w:type="spellEnd"/>
      <w:r w:rsidRPr="00096CAD">
        <w:rPr>
          <w:rFonts w:ascii="Times New Roman" w:eastAsia="Times New Roman" w:hAnsi="Times New Roman" w:cs="Times New Roman"/>
          <w:color w:val="000000"/>
          <w:sz w:val="23"/>
          <w:szCs w:val="23"/>
          <w:lang w:eastAsia="ru-RU"/>
        </w:rPr>
        <w:t xml:space="preserve"> тяжести дисциплинарного проступка и выбранной меры дисциплинарного взыскания.</w:t>
      </w:r>
      <w:proofErr w:type="gramEnd"/>
      <w:r w:rsidRPr="00096CAD">
        <w:rPr>
          <w:rFonts w:ascii="Times New Roman" w:eastAsia="Times New Roman" w:hAnsi="Times New Roman" w:cs="Times New Roman"/>
          <w:color w:val="000000"/>
          <w:sz w:val="23"/>
          <w:szCs w:val="23"/>
          <w:lang w:eastAsia="ru-RU"/>
        </w:rPr>
        <w:t xml:space="preserve"> Есть основания полагать, что судебная практика, как и в случае с оспариванием применения дисциплинарных взысканий к работникам, пойдет по пути признания незаконным и недопустимым применения такой жесткой меры, как отчисление обучающегося, за формальное нарушение требований локальных актов, не являющееся существенным нарушением.</w:t>
      </w:r>
    </w:p>
    <w:p w:rsidR="00096CAD" w:rsidRPr="00096CAD" w:rsidRDefault="00096CAD" w:rsidP="00096CA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shd w:val="clear" w:color="auto" w:fill="FFFF00"/>
          <w:lang w:eastAsia="ru-RU"/>
        </w:rPr>
        <w:t>При выборе меры дисциплинарного взыскания администрацией образовательных организаций должны учитываться не только особенности дисциплинарного проступка и личности обучающегося, но и мнение органов, представляющих интересы обучающихся в организации, осуществляющей образовательную деятельность, в частности, должно быть учтено мнение советов обучающихся, советов родителей.</w:t>
      </w:r>
      <w:r w:rsidRPr="00096CAD">
        <w:rPr>
          <w:rFonts w:ascii="Times New Roman" w:eastAsia="Times New Roman" w:hAnsi="Times New Roman" w:cs="Times New Roman"/>
          <w:color w:val="000000"/>
          <w:sz w:val="23"/>
          <w:szCs w:val="23"/>
          <w:lang w:eastAsia="ru-RU"/>
        </w:rPr>
        <w:t xml:space="preserve"> Подобные органы создаются по инициативе обучающихся, родителей (законных представителей) в соответствии со </w:t>
      </w:r>
      <w:hyperlink r:id="rId22" w:anchor="st26" w:tgtFrame="_blank" w:history="1">
        <w:r w:rsidRPr="00096CAD">
          <w:rPr>
            <w:rFonts w:ascii="inherit" w:eastAsia="Times New Roman" w:hAnsi="inherit" w:cs="Times New Roman"/>
            <w:color w:val="0079CC"/>
            <w:sz w:val="23"/>
            <w:szCs w:val="23"/>
            <w:u w:val="single"/>
            <w:bdr w:val="none" w:sz="0" w:space="0" w:color="auto" w:frame="1"/>
            <w:lang w:eastAsia="ru-RU"/>
          </w:rPr>
          <w:t>ст. 26</w:t>
        </w:r>
      </w:hyperlink>
      <w:r w:rsidRPr="00096CAD">
        <w:rPr>
          <w:rFonts w:ascii="Times New Roman" w:eastAsia="Times New Roman" w:hAnsi="Times New Roman" w:cs="Times New Roman"/>
          <w:color w:val="000000"/>
          <w:sz w:val="23"/>
          <w:szCs w:val="23"/>
          <w:lang w:eastAsia="ru-RU"/>
        </w:rPr>
        <w:t>Федерального закона № 273-ФЗ.</w:t>
      </w:r>
    </w:p>
    <w:p w:rsidR="00096CAD" w:rsidRPr="00096CAD" w:rsidRDefault="00096CAD" w:rsidP="00096CA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shd w:val="clear" w:color="auto" w:fill="FFFF00"/>
          <w:lang w:eastAsia="ru-RU"/>
        </w:rPr>
        <w:t>Применение такой меры дисциплинарного взыскания как отчисление к несовершеннолетним крайне затруднительно и требует соблюдения ряда дополнительных условий.</w:t>
      </w:r>
      <w:r w:rsidRPr="00096CAD">
        <w:rPr>
          <w:rFonts w:ascii="Times New Roman" w:eastAsia="Times New Roman" w:hAnsi="Times New Roman" w:cs="Times New Roman"/>
          <w:color w:val="000000"/>
          <w:sz w:val="23"/>
          <w:szCs w:val="23"/>
          <w:lang w:eastAsia="ru-RU"/>
        </w:rPr>
        <w:t xml:space="preserve"> В частности, частями </w:t>
      </w:r>
      <w:hyperlink r:id="rId23" w:anchor="st43_8" w:tgtFrame="_blank" w:history="1">
        <w:r w:rsidRPr="00096CAD">
          <w:rPr>
            <w:rFonts w:ascii="inherit" w:eastAsia="Times New Roman" w:hAnsi="inherit" w:cs="Times New Roman"/>
            <w:color w:val="0079CC"/>
            <w:sz w:val="23"/>
            <w:szCs w:val="23"/>
            <w:u w:val="single"/>
            <w:bdr w:val="none" w:sz="0" w:space="0" w:color="auto" w:frame="1"/>
            <w:lang w:eastAsia="ru-RU"/>
          </w:rPr>
          <w:t>8-9 ст. 43</w:t>
        </w:r>
      </w:hyperlink>
      <w:r w:rsidRPr="00096CAD">
        <w:rPr>
          <w:rFonts w:ascii="Times New Roman" w:eastAsia="Times New Roman" w:hAnsi="Times New Roman" w:cs="Times New Roman"/>
          <w:color w:val="000000"/>
          <w:sz w:val="23"/>
          <w:szCs w:val="23"/>
          <w:lang w:eastAsia="ru-RU"/>
        </w:rPr>
        <w:t> Федерального закона № 273-ФЗ установлены следующие нормы:</w:t>
      </w:r>
    </w:p>
    <w:p w:rsidR="00096CAD" w:rsidRPr="00096CAD" w:rsidRDefault="00096CAD" w:rsidP="00096CA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 xml:space="preserve">«8. По решению организации, осуществляющей образовательную деятельность, </w:t>
      </w:r>
      <w:r w:rsidRPr="00096CAD">
        <w:rPr>
          <w:rFonts w:ascii="Times New Roman" w:eastAsia="Times New Roman" w:hAnsi="Times New Roman" w:cs="Times New Roman"/>
          <w:color w:val="000000"/>
          <w:sz w:val="23"/>
          <w:szCs w:val="23"/>
          <w:shd w:val="clear" w:color="auto" w:fill="FFFF00"/>
          <w:lang w:eastAsia="ru-RU"/>
        </w:rPr>
        <w:t>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w:t>
      </w:r>
      <w:r w:rsidRPr="00096CAD">
        <w:rPr>
          <w:rFonts w:ascii="Times New Roman" w:eastAsia="Times New Roman" w:hAnsi="Times New Roman" w:cs="Times New Roman"/>
          <w:color w:val="000000"/>
          <w:sz w:val="23"/>
          <w:szCs w:val="23"/>
          <w:lang w:eastAsia="ru-RU"/>
        </w:rPr>
        <w:t xml:space="preserve">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96CAD" w:rsidRPr="00096CAD" w:rsidRDefault="00096CAD" w:rsidP="00096CA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 xml:space="preserve">9. </w:t>
      </w:r>
      <w:r w:rsidRPr="00096CAD">
        <w:rPr>
          <w:rFonts w:ascii="Times New Roman" w:eastAsia="Times New Roman" w:hAnsi="Times New Roman" w:cs="Times New Roman"/>
          <w:color w:val="000000"/>
          <w:sz w:val="23"/>
          <w:szCs w:val="23"/>
          <w:shd w:val="clear" w:color="auto" w:fill="FFFF00"/>
          <w:lang w:eastAsia="ru-RU"/>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r w:rsidRPr="00096CAD">
        <w:rPr>
          <w:rFonts w:ascii="Times New Roman" w:eastAsia="Times New Roman" w:hAnsi="Times New Roman" w:cs="Times New Roman"/>
          <w:color w:val="000000"/>
          <w:sz w:val="23"/>
          <w:szCs w:val="23"/>
          <w:lang w:eastAsia="ru-RU"/>
        </w:rPr>
        <w:t xml:space="preserve">. Решение об отчислении </w:t>
      </w:r>
      <w:r w:rsidRPr="00096CAD">
        <w:rPr>
          <w:rFonts w:ascii="Times New Roman" w:eastAsia="Times New Roman" w:hAnsi="Times New Roman" w:cs="Times New Roman"/>
          <w:color w:val="000000"/>
          <w:sz w:val="23"/>
          <w:szCs w:val="23"/>
          <w:lang w:eastAsia="ru-RU"/>
        </w:rPr>
        <w:lastRenderedPageBreak/>
        <w:t>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roofErr w:type="gramStart"/>
      <w:r w:rsidRPr="00096CAD">
        <w:rPr>
          <w:rFonts w:ascii="Times New Roman" w:eastAsia="Times New Roman" w:hAnsi="Times New Roman" w:cs="Times New Roman"/>
          <w:color w:val="000000"/>
          <w:sz w:val="23"/>
          <w:szCs w:val="23"/>
          <w:lang w:eastAsia="ru-RU"/>
        </w:rPr>
        <w:t>.»</w:t>
      </w:r>
      <w:proofErr w:type="gramEnd"/>
    </w:p>
    <w:p w:rsidR="00096CAD" w:rsidRPr="00096CAD" w:rsidRDefault="00096CAD" w:rsidP="00786CF6">
      <w:pPr>
        <w:shd w:val="clear" w:color="auto" w:fill="FFFF00"/>
        <w:spacing w:after="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Таким образом, для обучающегося возрастом младше 15 лет применение такой меры дисциплинарного взыскания, как отчисление, невозможно. Отчисление лиц младше 15 лет не может быть произведено в качестве меры дисциплинарного взыскания, даже в случае неисполнения ими таких предусмотренных </w:t>
      </w:r>
      <w:hyperlink r:id="rId24" w:anchor="st43_1" w:tgtFrame="_blank" w:history="1">
        <w:r w:rsidRPr="00096CAD">
          <w:rPr>
            <w:rFonts w:ascii="inherit" w:eastAsia="Times New Roman" w:hAnsi="inherit" w:cs="Times New Roman"/>
            <w:color w:val="0079CC"/>
            <w:sz w:val="23"/>
            <w:szCs w:val="23"/>
            <w:u w:val="single"/>
            <w:bdr w:val="none" w:sz="0" w:space="0" w:color="auto" w:frame="1"/>
            <w:lang w:eastAsia="ru-RU"/>
          </w:rPr>
          <w:t>ч. 1 ст. 43</w:t>
        </w:r>
      </w:hyperlink>
      <w:r w:rsidRPr="00096CAD">
        <w:rPr>
          <w:rFonts w:ascii="Times New Roman" w:eastAsia="Times New Roman" w:hAnsi="Times New Roman" w:cs="Times New Roman"/>
          <w:color w:val="000000"/>
          <w:sz w:val="23"/>
          <w:szCs w:val="23"/>
          <w:lang w:eastAsia="ru-RU"/>
        </w:rPr>
        <w:t> обязанностей, как:</w:t>
      </w:r>
    </w:p>
    <w:p w:rsidR="00096CAD" w:rsidRPr="00096CAD" w:rsidRDefault="00096CAD" w:rsidP="00786CF6">
      <w:pPr>
        <w:numPr>
          <w:ilvl w:val="0"/>
          <w:numId w:val="1"/>
        </w:numPr>
        <w:shd w:val="clear" w:color="auto" w:fill="FFFF00"/>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96CAD" w:rsidRPr="00096CAD" w:rsidRDefault="00096CAD" w:rsidP="00786CF6">
      <w:pPr>
        <w:numPr>
          <w:ilvl w:val="0"/>
          <w:numId w:val="1"/>
        </w:numPr>
        <w:shd w:val="clear" w:color="auto" w:fill="FFFF00"/>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96CAD" w:rsidRPr="00096CAD" w:rsidRDefault="00096CAD" w:rsidP="00786CF6">
      <w:pPr>
        <w:numPr>
          <w:ilvl w:val="0"/>
          <w:numId w:val="1"/>
        </w:numPr>
        <w:shd w:val="clear" w:color="auto" w:fill="FFFF00"/>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96CAD" w:rsidRPr="00096CAD" w:rsidRDefault="00096CAD" w:rsidP="00786CF6">
      <w:pPr>
        <w:shd w:val="clear" w:color="auto" w:fill="FFFF00"/>
        <w:spacing w:after="15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В случае</w:t>
      </w:r>
      <w:proofErr w:type="gramStart"/>
      <w:r w:rsidRPr="00096CAD">
        <w:rPr>
          <w:rFonts w:ascii="Times New Roman" w:eastAsia="Times New Roman" w:hAnsi="Times New Roman" w:cs="Times New Roman"/>
          <w:color w:val="000000"/>
          <w:sz w:val="23"/>
          <w:szCs w:val="23"/>
          <w:lang w:eastAsia="ru-RU"/>
        </w:rPr>
        <w:t>,</w:t>
      </w:r>
      <w:proofErr w:type="gramEnd"/>
      <w:r w:rsidRPr="00096CAD">
        <w:rPr>
          <w:rFonts w:ascii="Times New Roman" w:eastAsia="Times New Roman" w:hAnsi="Times New Roman" w:cs="Times New Roman"/>
          <w:color w:val="000000"/>
          <w:sz w:val="23"/>
          <w:szCs w:val="23"/>
          <w:lang w:eastAsia="ru-RU"/>
        </w:rPr>
        <w:t xml:space="preserve"> если обучающийся уже достиг возраста 15 лет, отчисление возможно одновременно при соблюдении следующих условий:</w:t>
      </w:r>
    </w:p>
    <w:p w:rsidR="00096CAD" w:rsidRPr="00096CAD" w:rsidRDefault="00096CAD" w:rsidP="00786CF6">
      <w:pPr>
        <w:numPr>
          <w:ilvl w:val="0"/>
          <w:numId w:val="2"/>
        </w:numPr>
        <w:shd w:val="clear" w:color="auto" w:fill="FFFF00"/>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дисциплинарные проступки были совершены неоднократно,</w:t>
      </w:r>
    </w:p>
    <w:p w:rsidR="00096CAD" w:rsidRPr="00096CAD" w:rsidRDefault="00096CAD" w:rsidP="00786CF6">
      <w:pPr>
        <w:numPr>
          <w:ilvl w:val="0"/>
          <w:numId w:val="2"/>
        </w:numPr>
        <w:shd w:val="clear" w:color="auto" w:fill="FFFF00"/>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ранее применялись меры дисциплинарного взыскания и меры педагогического воздействия,</w:t>
      </w:r>
    </w:p>
    <w:p w:rsidR="00096CAD" w:rsidRPr="00096CAD" w:rsidRDefault="00096CAD" w:rsidP="00786CF6">
      <w:pPr>
        <w:numPr>
          <w:ilvl w:val="0"/>
          <w:numId w:val="2"/>
        </w:numPr>
        <w:shd w:val="clear" w:color="auto" w:fill="FFFF00"/>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данные меры не дали результата, был совершен новый дисциплинарный проступок,</w:t>
      </w:r>
    </w:p>
    <w:p w:rsidR="00096CAD" w:rsidRPr="00096CAD" w:rsidRDefault="00096CAD" w:rsidP="00786CF6">
      <w:pPr>
        <w:numPr>
          <w:ilvl w:val="0"/>
          <w:numId w:val="2"/>
        </w:numPr>
        <w:shd w:val="clear" w:color="auto" w:fill="FFFF00"/>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дальнейшее пребывание обучающегося в организации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w:t>
      </w:r>
    </w:p>
    <w:p w:rsidR="00096CAD" w:rsidRPr="00096CAD" w:rsidRDefault="00096CAD" w:rsidP="00096CA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 xml:space="preserve">При этом Приказом </w:t>
      </w:r>
      <w:proofErr w:type="spellStart"/>
      <w:r w:rsidRPr="00096CAD">
        <w:rPr>
          <w:rFonts w:ascii="Times New Roman" w:eastAsia="Times New Roman" w:hAnsi="Times New Roman" w:cs="Times New Roman"/>
          <w:color w:val="000000"/>
          <w:sz w:val="23"/>
          <w:szCs w:val="23"/>
          <w:lang w:eastAsia="ru-RU"/>
        </w:rPr>
        <w:t>Минобрнауки</w:t>
      </w:r>
      <w:proofErr w:type="spellEnd"/>
      <w:r w:rsidRPr="00096CAD">
        <w:rPr>
          <w:rFonts w:ascii="Times New Roman" w:eastAsia="Times New Roman" w:hAnsi="Times New Roman" w:cs="Times New Roman"/>
          <w:color w:val="000000"/>
          <w:sz w:val="23"/>
          <w:szCs w:val="23"/>
          <w:lang w:eastAsia="ru-RU"/>
        </w:rPr>
        <w:t xml:space="preserve"> России в пункте 10 конкретизируется условие о совершенном ранее дисциплинарном проступке дополнительно.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096CAD">
        <w:rPr>
          <w:rFonts w:ascii="Times New Roman" w:eastAsia="Times New Roman" w:hAnsi="Times New Roman" w:cs="Times New Roman"/>
          <w:color w:val="000000"/>
          <w:sz w:val="23"/>
          <w:szCs w:val="23"/>
          <w:lang w:eastAsia="ru-RU"/>
        </w:rPr>
        <w:t xml:space="preserve">или) </w:t>
      </w:r>
      <w:proofErr w:type="gramEnd"/>
      <w:r w:rsidRPr="00096CAD">
        <w:rPr>
          <w:rFonts w:ascii="Times New Roman" w:eastAsia="Times New Roman" w:hAnsi="Times New Roman" w:cs="Times New Roman"/>
          <w:color w:val="000000"/>
          <w:sz w:val="23"/>
          <w:szCs w:val="23"/>
          <w:lang w:eastAsia="ru-RU"/>
        </w:rPr>
        <w:t>меры дисциплинарного взыскания сняты в установленном порядке.</w:t>
      </w:r>
    </w:p>
    <w:p w:rsidR="00096CAD" w:rsidRPr="00096CAD" w:rsidRDefault="00096CAD" w:rsidP="00096CA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В случае, если обучающийся еще не получил основного общего образования, порядок применения отчисления как меры дисциплинарного взыскания требует также соблюдения дополнительных требований к процедуре. Такое решение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96CAD" w:rsidRPr="00096CAD" w:rsidRDefault="00096CAD" w:rsidP="00786CF6">
      <w:pPr>
        <w:shd w:val="clear" w:color="auto" w:fill="FFFF00"/>
        <w:spacing w:after="0" w:line="240" w:lineRule="auto"/>
        <w:jc w:val="both"/>
        <w:textAlignment w:val="baseline"/>
        <w:rPr>
          <w:rFonts w:ascii="Times New Roman" w:eastAsia="Times New Roman" w:hAnsi="Times New Roman" w:cs="Times New Roman"/>
          <w:color w:val="000000"/>
          <w:sz w:val="23"/>
          <w:szCs w:val="23"/>
          <w:lang w:eastAsia="ru-RU"/>
        </w:rPr>
      </w:pPr>
      <w:hyperlink r:id="rId25" w:anchor="st43_10" w:tgtFrame="_blank" w:history="1">
        <w:r w:rsidRPr="00096CAD">
          <w:rPr>
            <w:rFonts w:ascii="inherit" w:eastAsia="Times New Roman" w:hAnsi="inherit" w:cs="Times New Roman"/>
            <w:color w:val="0079CC"/>
            <w:sz w:val="23"/>
            <w:szCs w:val="23"/>
            <w:u w:val="single"/>
            <w:bdr w:val="none" w:sz="0" w:space="0" w:color="auto" w:frame="1"/>
            <w:lang w:eastAsia="ru-RU"/>
          </w:rPr>
          <w:t>Ч. 10 ст. 43</w:t>
        </w:r>
      </w:hyperlink>
      <w:r w:rsidRPr="00096CAD">
        <w:rPr>
          <w:rFonts w:ascii="Times New Roman" w:eastAsia="Times New Roman" w:hAnsi="Times New Roman" w:cs="Times New Roman"/>
          <w:color w:val="000000"/>
          <w:sz w:val="23"/>
          <w:szCs w:val="23"/>
          <w:lang w:eastAsia="ru-RU"/>
        </w:rPr>
        <w:t xml:space="preserve"> Федерального закона № 273-ФЗ закрепляется обязанность организации, осуществляющей образовательную деятельность, незамедлительно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Вторым предложением данной части установлена обязанность органа местного самоуправления, осуществляющего управление в сфере образования, и родителей (законных представителей) несовершеннолетнего обучающегося, отчисленного из организации, </w:t>
      </w:r>
      <w:r w:rsidRPr="00096CAD">
        <w:rPr>
          <w:rFonts w:ascii="Times New Roman" w:eastAsia="Times New Roman" w:hAnsi="Times New Roman" w:cs="Times New Roman"/>
          <w:color w:val="000000"/>
          <w:sz w:val="23"/>
          <w:szCs w:val="23"/>
          <w:lang w:eastAsia="ru-RU"/>
        </w:rPr>
        <w:lastRenderedPageBreak/>
        <w:t xml:space="preserve">осуществляющей образовательную деятельность, не позднее чем в месячный срок принять меры, обеспечивающие получение </w:t>
      </w:r>
      <w:proofErr w:type="gramStart"/>
      <w:r w:rsidRPr="00096CAD">
        <w:rPr>
          <w:rFonts w:ascii="Times New Roman" w:eastAsia="Times New Roman" w:hAnsi="Times New Roman" w:cs="Times New Roman"/>
          <w:color w:val="000000"/>
          <w:sz w:val="23"/>
          <w:szCs w:val="23"/>
          <w:lang w:eastAsia="ru-RU"/>
        </w:rPr>
        <w:t>несовершеннолетним</w:t>
      </w:r>
      <w:proofErr w:type="gramEnd"/>
      <w:r w:rsidRPr="00096CAD">
        <w:rPr>
          <w:rFonts w:ascii="Times New Roman" w:eastAsia="Times New Roman" w:hAnsi="Times New Roman" w:cs="Times New Roman"/>
          <w:color w:val="000000"/>
          <w:sz w:val="23"/>
          <w:szCs w:val="23"/>
          <w:lang w:eastAsia="ru-RU"/>
        </w:rPr>
        <w:t xml:space="preserve"> обучающимся общего образования.</w:t>
      </w:r>
    </w:p>
    <w:p w:rsidR="00096CAD" w:rsidRPr="00096CAD" w:rsidRDefault="00096CAD" w:rsidP="00096CA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 xml:space="preserve">Приказом </w:t>
      </w:r>
      <w:proofErr w:type="spellStart"/>
      <w:r w:rsidRPr="00096CAD">
        <w:rPr>
          <w:rFonts w:ascii="Times New Roman" w:eastAsia="Times New Roman" w:hAnsi="Times New Roman" w:cs="Times New Roman"/>
          <w:color w:val="000000"/>
          <w:sz w:val="23"/>
          <w:szCs w:val="23"/>
          <w:lang w:eastAsia="ru-RU"/>
        </w:rPr>
        <w:t>Минобрнауки</w:t>
      </w:r>
      <w:proofErr w:type="spellEnd"/>
      <w:r w:rsidRPr="00096CAD">
        <w:rPr>
          <w:rFonts w:ascii="Times New Roman" w:eastAsia="Times New Roman" w:hAnsi="Times New Roman" w:cs="Times New Roman"/>
          <w:color w:val="000000"/>
          <w:sz w:val="23"/>
          <w:szCs w:val="23"/>
          <w:lang w:eastAsia="ru-RU"/>
        </w:rPr>
        <w:t xml:space="preserve"> России также закрепляется важная гарантия, вытекающая из принципов правового  регулирования ответственности за совершенные  нарушения, однако не закрепленная на уровне федерального закона. В частности, п. 6 Приказа </w:t>
      </w:r>
      <w:proofErr w:type="spellStart"/>
      <w:r w:rsidRPr="00096CAD">
        <w:rPr>
          <w:rFonts w:ascii="Times New Roman" w:eastAsia="Times New Roman" w:hAnsi="Times New Roman" w:cs="Times New Roman"/>
          <w:color w:val="000000"/>
          <w:sz w:val="23"/>
          <w:szCs w:val="23"/>
          <w:lang w:eastAsia="ru-RU"/>
        </w:rPr>
        <w:t>Минобрнауки</w:t>
      </w:r>
      <w:proofErr w:type="spellEnd"/>
      <w:r w:rsidRPr="00096CAD">
        <w:rPr>
          <w:rFonts w:ascii="Times New Roman" w:eastAsia="Times New Roman" w:hAnsi="Times New Roman" w:cs="Times New Roman"/>
          <w:color w:val="000000"/>
          <w:sz w:val="23"/>
          <w:szCs w:val="23"/>
          <w:lang w:eastAsia="ru-RU"/>
        </w:rPr>
        <w:t xml:space="preserve"> России предусматривается, что за каждый дисциплинарный проступок может быть применена одна мера дисциплинарного взыскания.</w:t>
      </w:r>
    </w:p>
    <w:p w:rsidR="00096CAD" w:rsidRPr="00096CAD" w:rsidRDefault="00096CAD" w:rsidP="00096CA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 xml:space="preserve">Приказ </w:t>
      </w:r>
      <w:proofErr w:type="spellStart"/>
      <w:r w:rsidRPr="00096CAD">
        <w:rPr>
          <w:rFonts w:ascii="Times New Roman" w:eastAsia="Times New Roman" w:hAnsi="Times New Roman" w:cs="Times New Roman"/>
          <w:color w:val="000000"/>
          <w:sz w:val="23"/>
          <w:szCs w:val="23"/>
          <w:lang w:eastAsia="ru-RU"/>
        </w:rPr>
        <w:t>Минобрнауки</w:t>
      </w:r>
      <w:proofErr w:type="spellEnd"/>
      <w:r w:rsidRPr="00096CAD">
        <w:rPr>
          <w:rFonts w:ascii="Times New Roman" w:eastAsia="Times New Roman" w:hAnsi="Times New Roman" w:cs="Times New Roman"/>
          <w:color w:val="000000"/>
          <w:sz w:val="23"/>
          <w:szCs w:val="23"/>
          <w:lang w:eastAsia="ru-RU"/>
        </w:rPr>
        <w:t xml:space="preserve"> России устанавливает также ряд дополнительных, по сравнению </w:t>
      </w:r>
      <w:proofErr w:type="spellStart"/>
      <w:r w:rsidRPr="00096CAD">
        <w:rPr>
          <w:rFonts w:ascii="Times New Roman" w:eastAsia="Times New Roman" w:hAnsi="Times New Roman" w:cs="Times New Roman"/>
          <w:color w:val="000000"/>
          <w:sz w:val="23"/>
          <w:szCs w:val="23"/>
          <w:lang w:eastAsia="ru-RU"/>
        </w:rPr>
        <w:t>с</w:t>
      </w:r>
      <w:hyperlink r:id="rId26" w:tgtFrame="_blank" w:history="1">
        <w:r w:rsidRPr="00096CAD">
          <w:rPr>
            <w:rFonts w:ascii="inherit" w:eastAsia="Times New Roman" w:hAnsi="inherit" w:cs="Times New Roman"/>
            <w:color w:val="0079CC"/>
            <w:sz w:val="23"/>
            <w:szCs w:val="23"/>
            <w:u w:val="single"/>
            <w:bdr w:val="none" w:sz="0" w:space="0" w:color="auto" w:frame="1"/>
            <w:lang w:eastAsia="ru-RU"/>
          </w:rPr>
          <w:t>Федеральным</w:t>
        </w:r>
        <w:proofErr w:type="spellEnd"/>
        <w:r w:rsidRPr="00096CAD">
          <w:rPr>
            <w:rFonts w:ascii="inherit" w:eastAsia="Times New Roman" w:hAnsi="inherit" w:cs="Times New Roman"/>
            <w:color w:val="0079CC"/>
            <w:sz w:val="23"/>
            <w:szCs w:val="23"/>
            <w:u w:val="single"/>
            <w:bdr w:val="none" w:sz="0" w:space="0" w:color="auto" w:frame="1"/>
            <w:lang w:eastAsia="ru-RU"/>
          </w:rPr>
          <w:t xml:space="preserve"> законом</w:t>
        </w:r>
      </w:hyperlink>
      <w:r w:rsidRPr="00096CAD">
        <w:rPr>
          <w:rFonts w:ascii="Times New Roman" w:eastAsia="Times New Roman" w:hAnsi="Times New Roman" w:cs="Times New Roman"/>
          <w:color w:val="000000"/>
          <w:sz w:val="23"/>
          <w:szCs w:val="23"/>
          <w:lang w:eastAsia="ru-RU"/>
        </w:rPr>
        <w:t xml:space="preserve"> № 273-ФЗ, требований к порядку применения дисциплинарного взыскания </w:t>
      </w:r>
      <w:proofErr w:type="gramStart"/>
      <w:r w:rsidRPr="00096CAD">
        <w:rPr>
          <w:rFonts w:ascii="Times New Roman" w:eastAsia="Times New Roman" w:hAnsi="Times New Roman" w:cs="Times New Roman"/>
          <w:color w:val="000000"/>
          <w:sz w:val="23"/>
          <w:szCs w:val="23"/>
          <w:lang w:eastAsia="ru-RU"/>
        </w:rPr>
        <w:t>к</w:t>
      </w:r>
      <w:proofErr w:type="gramEnd"/>
      <w:r w:rsidRPr="00096CAD">
        <w:rPr>
          <w:rFonts w:ascii="Times New Roman" w:eastAsia="Times New Roman" w:hAnsi="Times New Roman" w:cs="Times New Roman"/>
          <w:color w:val="000000"/>
          <w:sz w:val="23"/>
          <w:szCs w:val="23"/>
          <w:lang w:eastAsia="ru-RU"/>
        </w:rPr>
        <w:t xml:space="preserve"> обучающемуся. Данные требования в большинстве своем коррелируют соответствующим требованиям трудового законодательства к применению дисциплинарных взысканий к работникам, и в этом смысле используются проработанные текстовые формулировки, в отношении которых накоплена судебная практика применения аналогичных норм в рамках трудового законодательства.</w:t>
      </w:r>
    </w:p>
    <w:p w:rsidR="00096CAD" w:rsidRPr="00096CAD" w:rsidRDefault="00096CAD" w:rsidP="00096CA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shd w:val="clear" w:color="auto" w:fill="FFFF00"/>
          <w:lang w:eastAsia="ru-RU"/>
        </w:rPr>
        <w:t>В частности,</w:t>
      </w:r>
      <w:r w:rsidRPr="00786CF6">
        <w:rPr>
          <w:rFonts w:ascii="Times New Roman" w:eastAsia="Times New Roman" w:hAnsi="Times New Roman" w:cs="Times New Roman"/>
          <w:color w:val="000000"/>
          <w:sz w:val="23"/>
          <w:szCs w:val="23"/>
          <w:shd w:val="clear" w:color="auto" w:fill="FFFF00"/>
          <w:lang w:eastAsia="ru-RU"/>
        </w:rPr>
        <w:t> </w:t>
      </w:r>
      <w:hyperlink r:id="rId27" w:anchor="p8" w:tgtFrame="_blank" w:history="1">
        <w:r w:rsidRPr="00786CF6">
          <w:rPr>
            <w:rFonts w:ascii="inherit" w:eastAsia="Times New Roman" w:hAnsi="inherit" w:cs="Times New Roman"/>
            <w:color w:val="0079CC"/>
            <w:sz w:val="23"/>
            <w:szCs w:val="23"/>
            <w:u w:val="single"/>
            <w:bdr w:val="none" w:sz="0" w:space="0" w:color="auto" w:frame="1"/>
            <w:shd w:val="clear" w:color="auto" w:fill="FFFF00"/>
            <w:lang w:eastAsia="ru-RU"/>
          </w:rPr>
          <w:t>п. 8</w:t>
        </w:r>
      </w:hyperlink>
      <w:r w:rsidRPr="00786CF6">
        <w:rPr>
          <w:rFonts w:ascii="Times New Roman" w:eastAsia="Times New Roman" w:hAnsi="Times New Roman" w:cs="Times New Roman"/>
          <w:color w:val="000000"/>
          <w:sz w:val="23"/>
          <w:szCs w:val="23"/>
          <w:shd w:val="clear" w:color="auto" w:fill="FFFF00"/>
          <w:lang w:eastAsia="ru-RU"/>
        </w:rPr>
        <w:t> </w:t>
      </w:r>
      <w:r w:rsidRPr="00096CAD">
        <w:rPr>
          <w:rFonts w:ascii="Times New Roman" w:eastAsia="Times New Roman" w:hAnsi="Times New Roman" w:cs="Times New Roman"/>
          <w:color w:val="000000"/>
          <w:sz w:val="23"/>
          <w:szCs w:val="23"/>
          <w:shd w:val="clear" w:color="auto" w:fill="FFFF00"/>
          <w:lang w:eastAsia="ru-RU"/>
        </w:rPr>
        <w:t xml:space="preserve">Приказа </w:t>
      </w:r>
      <w:proofErr w:type="spellStart"/>
      <w:r w:rsidRPr="00096CAD">
        <w:rPr>
          <w:rFonts w:ascii="Times New Roman" w:eastAsia="Times New Roman" w:hAnsi="Times New Roman" w:cs="Times New Roman"/>
          <w:color w:val="000000"/>
          <w:sz w:val="23"/>
          <w:szCs w:val="23"/>
          <w:shd w:val="clear" w:color="auto" w:fill="FFFF00"/>
          <w:lang w:eastAsia="ru-RU"/>
        </w:rPr>
        <w:t>Минобрнауки</w:t>
      </w:r>
      <w:proofErr w:type="spellEnd"/>
      <w:r w:rsidRPr="00096CAD">
        <w:rPr>
          <w:rFonts w:ascii="Times New Roman" w:eastAsia="Times New Roman" w:hAnsi="Times New Roman" w:cs="Times New Roman"/>
          <w:color w:val="000000"/>
          <w:sz w:val="23"/>
          <w:szCs w:val="23"/>
          <w:shd w:val="clear" w:color="auto" w:fill="FFFF00"/>
          <w:lang w:eastAsia="ru-RU"/>
        </w:rPr>
        <w:t xml:space="preserve"> России устанавливает, что до применения меры дисциплинарного взыскания организация, осуществляющая образовательную деятельность, должна затребовать </w:t>
      </w:r>
      <w:proofErr w:type="gramStart"/>
      <w:r w:rsidRPr="00096CAD">
        <w:rPr>
          <w:rFonts w:ascii="Times New Roman" w:eastAsia="Times New Roman" w:hAnsi="Times New Roman" w:cs="Times New Roman"/>
          <w:color w:val="000000"/>
          <w:sz w:val="23"/>
          <w:szCs w:val="23"/>
          <w:shd w:val="clear" w:color="auto" w:fill="FFFF00"/>
          <w:lang w:eastAsia="ru-RU"/>
        </w:rPr>
        <w:t>от</w:t>
      </w:r>
      <w:proofErr w:type="gramEnd"/>
      <w:r w:rsidRPr="00096CAD">
        <w:rPr>
          <w:rFonts w:ascii="Times New Roman" w:eastAsia="Times New Roman" w:hAnsi="Times New Roman" w:cs="Times New Roman"/>
          <w:color w:val="000000"/>
          <w:sz w:val="23"/>
          <w:szCs w:val="23"/>
          <w:shd w:val="clear" w:color="auto" w:fill="FFFF00"/>
          <w:lang w:eastAsia="ru-RU"/>
        </w:rPr>
        <w:t xml:space="preserve"> обучающегося</w:t>
      </w:r>
      <w:r w:rsidRPr="00786CF6">
        <w:rPr>
          <w:rFonts w:ascii="Times New Roman" w:eastAsia="Times New Roman" w:hAnsi="Times New Roman" w:cs="Times New Roman"/>
          <w:color w:val="000000"/>
          <w:sz w:val="23"/>
          <w:szCs w:val="23"/>
          <w:shd w:val="clear" w:color="auto" w:fill="FFFF00"/>
          <w:lang w:eastAsia="ru-RU"/>
        </w:rPr>
        <w:t> </w:t>
      </w:r>
      <w:r w:rsidRPr="00786CF6">
        <w:rPr>
          <w:rFonts w:ascii="inherit" w:eastAsia="Times New Roman" w:hAnsi="inherit" w:cs="Times New Roman"/>
          <w:b/>
          <w:bCs/>
          <w:color w:val="000000"/>
          <w:sz w:val="23"/>
          <w:szCs w:val="23"/>
          <w:bdr w:val="none" w:sz="0" w:space="0" w:color="auto" w:frame="1"/>
          <w:shd w:val="clear" w:color="auto" w:fill="FFFF00"/>
          <w:lang w:eastAsia="ru-RU"/>
        </w:rPr>
        <w:t>письменное объяснение</w:t>
      </w:r>
      <w:r w:rsidRPr="00096CAD">
        <w:rPr>
          <w:rFonts w:ascii="Times New Roman" w:eastAsia="Times New Roman" w:hAnsi="Times New Roman" w:cs="Times New Roman"/>
          <w:color w:val="000000"/>
          <w:sz w:val="23"/>
          <w:szCs w:val="23"/>
          <w:shd w:val="clear" w:color="auto" w:fill="FFFF00"/>
          <w:lang w:eastAsia="ru-RU"/>
        </w:rPr>
        <w:t>.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w:t>
      </w:r>
      <w:r w:rsidRPr="00786CF6">
        <w:rPr>
          <w:rFonts w:ascii="Times New Roman" w:eastAsia="Times New Roman" w:hAnsi="Times New Roman" w:cs="Times New Roman"/>
          <w:color w:val="000000"/>
          <w:sz w:val="23"/>
          <w:szCs w:val="23"/>
          <w:shd w:val="clear" w:color="auto" w:fill="FFFF00"/>
          <w:lang w:eastAsia="ru-RU"/>
        </w:rPr>
        <w:t> </w:t>
      </w:r>
      <w:r w:rsidRPr="00786CF6">
        <w:rPr>
          <w:rFonts w:ascii="inherit" w:eastAsia="Times New Roman" w:hAnsi="inherit" w:cs="Times New Roman"/>
          <w:b/>
          <w:bCs/>
          <w:color w:val="000000"/>
          <w:sz w:val="23"/>
          <w:szCs w:val="23"/>
          <w:bdr w:val="none" w:sz="0" w:space="0" w:color="auto" w:frame="1"/>
          <w:shd w:val="clear" w:color="auto" w:fill="FFFF00"/>
          <w:lang w:eastAsia="ru-RU"/>
        </w:rPr>
        <w:t>не является основанием для освобождения его от дисциплинарного взыскания</w:t>
      </w:r>
      <w:r w:rsidRPr="00096CAD">
        <w:rPr>
          <w:rFonts w:ascii="Times New Roman" w:eastAsia="Times New Roman" w:hAnsi="Times New Roman" w:cs="Times New Roman"/>
          <w:color w:val="000000"/>
          <w:sz w:val="23"/>
          <w:szCs w:val="23"/>
          <w:shd w:val="clear" w:color="auto" w:fill="FFFF00"/>
          <w:lang w:eastAsia="ru-RU"/>
        </w:rPr>
        <w:t>.</w:t>
      </w:r>
      <w:r w:rsidRPr="00096CAD">
        <w:rPr>
          <w:rFonts w:ascii="Times New Roman" w:eastAsia="Times New Roman" w:hAnsi="Times New Roman" w:cs="Times New Roman"/>
          <w:color w:val="000000"/>
          <w:sz w:val="23"/>
          <w:szCs w:val="23"/>
          <w:lang w:eastAsia="ru-RU"/>
        </w:rPr>
        <w:t xml:space="preserve"> </w:t>
      </w:r>
      <w:proofErr w:type="gramStart"/>
      <w:r w:rsidRPr="00096CAD">
        <w:rPr>
          <w:rFonts w:ascii="Times New Roman" w:eastAsia="Times New Roman" w:hAnsi="Times New Roman" w:cs="Times New Roman"/>
          <w:color w:val="000000"/>
          <w:sz w:val="23"/>
          <w:szCs w:val="23"/>
          <w:lang w:eastAsia="ru-RU"/>
        </w:rPr>
        <w:t>Представляется рациональным распространение на аналогичные правовые отношения с обучающимися практики, сложившейся в рамках  трудовых отношений, а именно: фиксация актом факта запроса письменных объяснений.</w:t>
      </w:r>
      <w:proofErr w:type="gramEnd"/>
      <w:r w:rsidRPr="00096CAD">
        <w:rPr>
          <w:rFonts w:ascii="Times New Roman" w:eastAsia="Times New Roman" w:hAnsi="Times New Roman" w:cs="Times New Roman"/>
          <w:color w:val="000000"/>
          <w:sz w:val="23"/>
          <w:szCs w:val="23"/>
          <w:lang w:eastAsia="ru-RU"/>
        </w:rPr>
        <w:t xml:space="preserve"> Также представляется весьма вероятным, что судебная практика пойдет по пути жесткого толкования необходимости затребовать объяснение «до применения» дисциплинарного взыскания, и будет признавать получение такого объяснения после применения меры взыскания нарушением порядка применения дисциплинарных взысканий, влекущим отмену соответствующего дисциплинарного взыскания.</w:t>
      </w:r>
    </w:p>
    <w:p w:rsidR="00096CAD" w:rsidRPr="00096CAD" w:rsidRDefault="00096CAD" w:rsidP="00096CA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28" w:anchor="p9" w:tgtFrame="_blank" w:history="1">
        <w:r w:rsidRPr="00786CF6">
          <w:rPr>
            <w:rFonts w:ascii="inherit" w:eastAsia="Times New Roman" w:hAnsi="inherit" w:cs="Times New Roman"/>
            <w:color w:val="0079CC"/>
            <w:sz w:val="23"/>
            <w:szCs w:val="23"/>
            <w:u w:val="single"/>
            <w:bdr w:val="none" w:sz="0" w:space="0" w:color="auto" w:frame="1"/>
            <w:shd w:val="clear" w:color="auto" w:fill="FFFF00"/>
            <w:lang w:eastAsia="ru-RU"/>
          </w:rPr>
          <w:t>Пунктом 9</w:t>
        </w:r>
      </w:hyperlink>
      <w:r w:rsidRPr="00786CF6">
        <w:rPr>
          <w:rFonts w:ascii="Times New Roman" w:eastAsia="Times New Roman" w:hAnsi="Times New Roman" w:cs="Times New Roman"/>
          <w:color w:val="000000"/>
          <w:sz w:val="23"/>
          <w:szCs w:val="23"/>
          <w:shd w:val="clear" w:color="auto" w:fill="FFFF00"/>
          <w:lang w:eastAsia="ru-RU"/>
        </w:rPr>
        <w:t> </w:t>
      </w:r>
      <w:r w:rsidRPr="00096CAD">
        <w:rPr>
          <w:rFonts w:ascii="Times New Roman" w:eastAsia="Times New Roman" w:hAnsi="Times New Roman" w:cs="Times New Roman"/>
          <w:color w:val="000000"/>
          <w:sz w:val="23"/>
          <w:szCs w:val="23"/>
          <w:shd w:val="clear" w:color="auto" w:fill="FFFF00"/>
          <w:lang w:eastAsia="ru-RU"/>
        </w:rPr>
        <w:t xml:space="preserve">Приказа </w:t>
      </w:r>
      <w:proofErr w:type="spellStart"/>
      <w:r w:rsidRPr="00096CAD">
        <w:rPr>
          <w:rFonts w:ascii="Times New Roman" w:eastAsia="Times New Roman" w:hAnsi="Times New Roman" w:cs="Times New Roman"/>
          <w:color w:val="000000"/>
          <w:sz w:val="23"/>
          <w:szCs w:val="23"/>
          <w:shd w:val="clear" w:color="auto" w:fill="FFFF00"/>
          <w:lang w:eastAsia="ru-RU"/>
        </w:rPr>
        <w:t>Минобрнауки</w:t>
      </w:r>
      <w:proofErr w:type="spellEnd"/>
      <w:r w:rsidRPr="00096CAD">
        <w:rPr>
          <w:rFonts w:ascii="Times New Roman" w:eastAsia="Times New Roman" w:hAnsi="Times New Roman" w:cs="Times New Roman"/>
          <w:color w:val="000000"/>
          <w:sz w:val="23"/>
          <w:szCs w:val="23"/>
          <w:shd w:val="clear" w:color="auto" w:fill="FFFF00"/>
          <w:lang w:eastAsia="ru-RU"/>
        </w:rPr>
        <w:t xml:space="preserve"> России установлены также следующие требования к порядку применения мер дисциплинарных взысканий: </w:t>
      </w:r>
      <w:proofErr w:type="gramStart"/>
      <w:r w:rsidRPr="00096CAD">
        <w:rPr>
          <w:rFonts w:ascii="Times New Roman" w:eastAsia="Times New Roman" w:hAnsi="Times New Roman" w:cs="Times New Roman"/>
          <w:color w:val="000000"/>
          <w:sz w:val="23"/>
          <w:szCs w:val="23"/>
          <w:shd w:val="clear" w:color="auto" w:fill="FFFF00"/>
          <w:lang w:eastAsia="ru-RU"/>
        </w:rPr>
        <w:t>«Мера дисциплинарного взыскания применяется не позднее одного месяца со дня обнаружения проступка, не считая времени отсутствия обучающегося</w:t>
      </w:r>
      <w:r w:rsidRPr="00096CAD">
        <w:rPr>
          <w:rFonts w:ascii="Times New Roman" w:eastAsia="Times New Roman" w:hAnsi="Times New Roman" w:cs="Times New Roman"/>
          <w:color w:val="000000"/>
          <w:sz w:val="23"/>
          <w:szCs w:val="23"/>
          <w:lang w:eastAsia="ru-RU"/>
        </w:rPr>
        <w:t>, указанного в </w:t>
      </w:r>
      <w:hyperlink r:id="rId29" w:anchor="p7" w:tgtFrame="_blank" w:history="1">
        <w:r w:rsidRPr="00096CAD">
          <w:rPr>
            <w:rFonts w:ascii="inherit" w:eastAsia="Times New Roman" w:hAnsi="inherit" w:cs="Times New Roman"/>
            <w:color w:val="0079CC"/>
            <w:sz w:val="23"/>
            <w:szCs w:val="23"/>
            <w:u w:val="single"/>
            <w:bdr w:val="none" w:sz="0" w:space="0" w:color="auto" w:frame="1"/>
            <w:lang w:eastAsia="ru-RU"/>
          </w:rPr>
          <w:t>пункте 7</w:t>
        </w:r>
      </w:hyperlink>
      <w:r w:rsidRPr="00096CAD">
        <w:rPr>
          <w:rFonts w:ascii="Times New Roman" w:eastAsia="Times New Roman" w:hAnsi="Times New Roman" w:cs="Times New Roman"/>
          <w:color w:val="000000"/>
          <w:sz w:val="23"/>
          <w:szCs w:val="23"/>
          <w:lang w:eastAsia="ru-RU"/>
        </w:rPr>
        <w:t>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w:t>
      </w:r>
      <w:proofErr w:type="gramEnd"/>
      <w:r w:rsidRPr="00096CAD">
        <w:rPr>
          <w:rFonts w:ascii="Times New Roman" w:eastAsia="Times New Roman" w:hAnsi="Times New Roman" w:cs="Times New Roman"/>
          <w:color w:val="000000"/>
          <w:sz w:val="23"/>
          <w:szCs w:val="23"/>
          <w:lang w:eastAsia="ru-RU"/>
        </w:rPr>
        <w:t xml:space="preserve"> мнения указанных советов и органов в письменной форме»</w:t>
      </w:r>
      <w:proofErr w:type="gramStart"/>
      <w:r w:rsidRPr="00096CAD">
        <w:rPr>
          <w:rFonts w:ascii="Times New Roman" w:eastAsia="Times New Roman" w:hAnsi="Times New Roman" w:cs="Times New Roman"/>
          <w:color w:val="000000"/>
          <w:sz w:val="23"/>
          <w:szCs w:val="23"/>
          <w:lang w:eastAsia="ru-RU"/>
        </w:rPr>
        <w:t>.</w:t>
      </w:r>
      <w:proofErr w:type="gramEnd"/>
      <w:r w:rsidRPr="00096CAD">
        <w:rPr>
          <w:rFonts w:ascii="Times New Roman" w:eastAsia="Times New Roman" w:hAnsi="Times New Roman" w:cs="Times New Roman"/>
          <w:color w:val="000000"/>
          <w:sz w:val="23"/>
          <w:szCs w:val="23"/>
          <w:lang w:eastAsia="ru-RU"/>
        </w:rPr>
        <w:t xml:space="preserve"> (</w:t>
      </w:r>
      <w:proofErr w:type="gramStart"/>
      <w:r w:rsidRPr="00096CAD">
        <w:rPr>
          <w:rFonts w:ascii="Times New Roman" w:eastAsia="Times New Roman" w:hAnsi="Times New Roman" w:cs="Times New Roman"/>
          <w:color w:val="000000"/>
          <w:sz w:val="23"/>
          <w:szCs w:val="23"/>
          <w:lang w:eastAsia="ru-RU"/>
        </w:rPr>
        <w:t>п</w:t>
      </w:r>
      <w:proofErr w:type="gramEnd"/>
      <w:r w:rsidRPr="00096CAD">
        <w:rPr>
          <w:rFonts w:ascii="Times New Roman" w:eastAsia="Times New Roman" w:hAnsi="Times New Roman" w:cs="Times New Roman"/>
          <w:color w:val="000000"/>
          <w:sz w:val="23"/>
          <w:szCs w:val="23"/>
          <w:lang w:eastAsia="ru-RU"/>
        </w:rPr>
        <w:t xml:space="preserve">. 7 Приказа </w:t>
      </w:r>
      <w:proofErr w:type="spellStart"/>
      <w:r w:rsidRPr="00096CAD">
        <w:rPr>
          <w:rFonts w:ascii="Times New Roman" w:eastAsia="Times New Roman" w:hAnsi="Times New Roman" w:cs="Times New Roman"/>
          <w:color w:val="000000"/>
          <w:sz w:val="23"/>
          <w:szCs w:val="23"/>
          <w:lang w:eastAsia="ru-RU"/>
        </w:rPr>
        <w:t>Минобрнауки</w:t>
      </w:r>
      <w:proofErr w:type="spellEnd"/>
      <w:r w:rsidRPr="00096CAD">
        <w:rPr>
          <w:rFonts w:ascii="Times New Roman" w:eastAsia="Times New Roman" w:hAnsi="Times New Roman" w:cs="Times New Roman"/>
          <w:color w:val="000000"/>
          <w:sz w:val="23"/>
          <w:szCs w:val="23"/>
          <w:lang w:eastAsia="ru-RU"/>
        </w:rPr>
        <w:t xml:space="preserve"> России предусматривается отсутствие обучающихся во время их болезни, каникул, академического отпуска, отпуска по беременности и родам или отпуска по уходу за ребенком).</w:t>
      </w:r>
    </w:p>
    <w:p w:rsidR="00096CAD" w:rsidRPr="00096CAD" w:rsidRDefault="00096CAD" w:rsidP="00096CA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 xml:space="preserve">Таким образом, вводится фактически два требования к срокам применения дисциплинарных взысканий. С одной стороны, это время, отсчитанное от момента обнаружения дисциплинарного проступка, которое не может быть более месяца, за вычетом болезни, каникул, отпусков, а также за вычетом времени, необходимого на учет мнения советов обучающихся и их родителей. Время, необходимое на учет мнения, нормативно никак не определяется, и устанавливаться будет непосредственно для каждой образовательной организации, в зависимости от ее устава и иных локальных нормативных актов, определяющих порядок учета такого мнения. При этом, руководитель образовательной организации, получив мотивированное мнение указанных советов, должен принять решение о применении дисциплинарного взыскания не позднее семи учебных дней. Оба эти требования являются параллельно действующими и оба должны быть выдержаны образовательной организацией. </w:t>
      </w:r>
      <w:proofErr w:type="gramStart"/>
      <w:r w:rsidRPr="00096CAD">
        <w:rPr>
          <w:rFonts w:ascii="Times New Roman" w:eastAsia="Times New Roman" w:hAnsi="Times New Roman" w:cs="Times New Roman"/>
          <w:color w:val="000000"/>
          <w:sz w:val="23"/>
          <w:szCs w:val="23"/>
          <w:lang w:eastAsia="ru-RU"/>
        </w:rPr>
        <w:t xml:space="preserve">Соответственно, если мнение было представлено существенно ранее, чем истекал бы месячный срок со дня обнаружения проступка (например, через 5 учебных дней после даты его обнаружения), администрация образовательной организации будет ограничена </w:t>
      </w:r>
      <w:r w:rsidRPr="00096CAD">
        <w:rPr>
          <w:rFonts w:ascii="Times New Roman" w:eastAsia="Times New Roman" w:hAnsi="Times New Roman" w:cs="Times New Roman"/>
          <w:color w:val="000000"/>
          <w:sz w:val="23"/>
          <w:szCs w:val="23"/>
          <w:lang w:eastAsia="ru-RU"/>
        </w:rPr>
        <w:lastRenderedPageBreak/>
        <w:t>во времени применения взыскания семью учебными днями (несмотря на то, что эти семь дней стекут ранее месячного срока со дня обнаружения проступка).</w:t>
      </w:r>
      <w:proofErr w:type="gramEnd"/>
    </w:p>
    <w:p w:rsidR="00096CAD" w:rsidRPr="00096CAD" w:rsidRDefault="00096CAD" w:rsidP="00096CA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30" w:anchor="p13" w:tgtFrame="_blank" w:history="1">
        <w:proofErr w:type="gramStart"/>
        <w:r w:rsidRPr="00786CF6">
          <w:rPr>
            <w:rFonts w:ascii="inherit" w:eastAsia="Times New Roman" w:hAnsi="inherit" w:cs="Times New Roman"/>
            <w:color w:val="0079CC"/>
            <w:sz w:val="23"/>
            <w:szCs w:val="23"/>
            <w:u w:val="single"/>
            <w:bdr w:val="none" w:sz="0" w:space="0" w:color="auto" w:frame="1"/>
            <w:shd w:val="clear" w:color="auto" w:fill="FFFF00"/>
            <w:lang w:eastAsia="ru-RU"/>
          </w:rPr>
          <w:t>Пунктом 13</w:t>
        </w:r>
      </w:hyperlink>
      <w:r w:rsidRPr="00786CF6">
        <w:rPr>
          <w:rFonts w:ascii="Times New Roman" w:eastAsia="Times New Roman" w:hAnsi="Times New Roman" w:cs="Times New Roman"/>
          <w:color w:val="000000"/>
          <w:sz w:val="23"/>
          <w:szCs w:val="23"/>
          <w:shd w:val="clear" w:color="auto" w:fill="FFFF00"/>
          <w:lang w:eastAsia="ru-RU"/>
        </w:rPr>
        <w:t> </w:t>
      </w:r>
      <w:r w:rsidRPr="00096CAD">
        <w:rPr>
          <w:rFonts w:ascii="Times New Roman" w:eastAsia="Times New Roman" w:hAnsi="Times New Roman" w:cs="Times New Roman"/>
          <w:color w:val="000000"/>
          <w:sz w:val="23"/>
          <w:szCs w:val="23"/>
          <w:shd w:val="clear" w:color="auto" w:fill="FFFF00"/>
          <w:lang w:eastAsia="ru-RU"/>
        </w:rPr>
        <w:t xml:space="preserve">Приказа </w:t>
      </w:r>
      <w:proofErr w:type="spellStart"/>
      <w:r w:rsidRPr="00096CAD">
        <w:rPr>
          <w:rFonts w:ascii="Times New Roman" w:eastAsia="Times New Roman" w:hAnsi="Times New Roman" w:cs="Times New Roman"/>
          <w:color w:val="000000"/>
          <w:sz w:val="23"/>
          <w:szCs w:val="23"/>
          <w:shd w:val="clear" w:color="auto" w:fill="FFFF00"/>
          <w:lang w:eastAsia="ru-RU"/>
        </w:rPr>
        <w:t>Минобрнауки</w:t>
      </w:r>
      <w:proofErr w:type="spellEnd"/>
      <w:r w:rsidRPr="00096CAD">
        <w:rPr>
          <w:rFonts w:ascii="Times New Roman" w:eastAsia="Times New Roman" w:hAnsi="Times New Roman" w:cs="Times New Roman"/>
          <w:color w:val="000000"/>
          <w:sz w:val="23"/>
          <w:szCs w:val="23"/>
          <w:shd w:val="clear" w:color="auto" w:fill="FFFF00"/>
          <w:lang w:eastAsia="ru-RU"/>
        </w:rPr>
        <w:t xml:space="preserve"> России предусмотрено, что применение к обучающемуся меры дисциплинарного взыскания оформляется в виде приказа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w:t>
      </w:r>
      <w:r w:rsidRPr="00096CAD">
        <w:rPr>
          <w:rFonts w:ascii="Times New Roman" w:eastAsia="Times New Roman" w:hAnsi="Times New Roman" w:cs="Times New Roman"/>
          <w:color w:val="000000"/>
          <w:sz w:val="23"/>
          <w:szCs w:val="23"/>
          <w:lang w:eastAsia="ru-RU"/>
        </w:rPr>
        <w:t>, не считая времени отсутствия обучающегося в организации, осуществляющей образовательную деятельность.</w:t>
      </w:r>
      <w:proofErr w:type="gramEnd"/>
      <w:r w:rsidRPr="00096CAD">
        <w:rPr>
          <w:rFonts w:ascii="Times New Roman" w:eastAsia="Times New Roman" w:hAnsi="Times New Roman" w:cs="Times New Roman"/>
          <w:color w:val="000000"/>
          <w:sz w:val="23"/>
          <w:szCs w:val="23"/>
          <w:lang w:eastAsia="ru-RU"/>
        </w:rPr>
        <w:t xml:space="preserve"> </w:t>
      </w:r>
      <w:r w:rsidRPr="00096CAD">
        <w:rPr>
          <w:rFonts w:ascii="Times New Roman" w:eastAsia="Times New Roman" w:hAnsi="Times New Roman" w:cs="Times New Roman"/>
          <w:color w:val="000000"/>
          <w:sz w:val="23"/>
          <w:szCs w:val="23"/>
          <w:shd w:val="clear" w:color="auto" w:fill="FFFF00"/>
          <w:lang w:eastAsia="ru-RU"/>
        </w:rPr>
        <w:t>Отказ обучающегося,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w:t>
      </w:r>
    </w:p>
    <w:p w:rsidR="00096CAD" w:rsidRPr="00096CAD" w:rsidRDefault="00096CAD" w:rsidP="00096CA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Есть основания полагать, что данные нормы, во многом воспроизводящие нормы трудового законодательства в отношении дисциплинарных взысканий к работникам, будут применяться аналогичным трудовым  нормам образом, в частности, их несоблюдение будет рассматриваться как нарушение порядка применения дисциплинарного взыскания.</w:t>
      </w:r>
    </w:p>
    <w:p w:rsidR="00096CAD" w:rsidRPr="00096CAD" w:rsidRDefault="00096CAD" w:rsidP="00096CA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shd w:val="clear" w:color="auto" w:fill="FFFF00"/>
          <w:lang w:eastAsia="ru-RU"/>
        </w:rPr>
        <w:t>Согласно</w:t>
      </w:r>
      <w:hyperlink r:id="rId31" w:anchor="st43_11" w:tgtFrame="_blank" w:history="1">
        <w:r w:rsidRPr="00786CF6">
          <w:rPr>
            <w:rFonts w:ascii="inherit" w:eastAsia="Times New Roman" w:hAnsi="inherit" w:cs="Times New Roman"/>
            <w:color w:val="0079CC"/>
            <w:sz w:val="23"/>
            <w:szCs w:val="23"/>
            <w:bdr w:val="none" w:sz="0" w:space="0" w:color="auto" w:frame="1"/>
            <w:shd w:val="clear" w:color="auto" w:fill="FFFF00"/>
            <w:lang w:eastAsia="ru-RU"/>
          </w:rPr>
          <w:t> </w:t>
        </w:r>
        <w:r w:rsidRPr="00786CF6">
          <w:rPr>
            <w:rFonts w:ascii="inherit" w:eastAsia="Times New Roman" w:hAnsi="inherit" w:cs="Times New Roman"/>
            <w:color w:val="0079CC"/>
            <w:sz w:val="23"/>
            <w:szCs w:val="23"/>
            <w:u w:val="single"/>
            <w:bdr w:val="none" w:sz="0" w:space="0" w:color="auto" w:frame="1"/>
            <w:shd w:val="clear" w:color="auto" w:fill="FFFF00"/>
            <w:lang w:eastAsia="ru-RU"/>
          </w:rPr>
          <w:t>ч. 11 ст. 43</w:t>
        </w:r>
      </w:hyperlink>
      <w:r w:rsidRPr="00786CF6">
        <w:rPr>
          <w:rFonts w:ascii="Times New Roman" w:eastAsia="Times New Roman" w:hAnsi="Times New Roman" w:cs="Times New Roman"/>
          <w:color w:val="000000"/>
          <w:sz w:val="23"/>
          <w:szCs w:val="23"/>
          <w:shd w:val="clear" w:color="auto" w:fill="FFFF00"/>
          <w:lang w:eastAsia="ru-RU"/>
        </w:rPr>
        <w:t> </w:t>
      </w:r>
      <w:r w:rsidRPr="00096CAD">
        <w:rPr>
          <w:rFonts w:ascii="Times New Roman" w:eastAsia="Times New Roman" w:hAnsi="Times New Roman" w:cs="Times New Roman"/>
          <w:color w:val="000000"/>
          <w:sz w:val="23"/>
          <w:szCs w:val="23"/>
          <w:shd w:val="clear" w:color="auto" w:fill="FFFF00"/>
          <w:lang w:eastAsia="ru-RU"/>
        </w:rPr>
        <w:t xml:space="preserve">Федерального закона № 273-ФЗ, </w:t>
      </w:r>
      <w:proofErr w:type="gramStart"/>
      <w:r w:rsidRPr="00096CAD">
        <w:rPr>
          <w:rFonts w:ascii="Times New Roman" w:eastAsia="Times New Roman" w:hAnsi="Times New Roman" w:cs="Times New Roman"/>
          <w:color w:val="000000"/>
          <w:sz w:val="23"/>
          <w:szCs w:val="23"/>
          <w:shd w:val="clear" w:color="auto" w:fill="FFFF00"/>
          <w:lang w:eastAsia="ru-RU"/>
        </w:rPr>
        <w:t>обучающийся</w:t>
      </w:r>
      <w:proofErr w:type="gramEnd"/>
      <w:r w:rsidRPr="00096CAD">
        <w:rPr>
          <w:rFonts w:ascii="Times New Roman" w:eastAsia="Times New Roman" w:hAnsi="Times New Roman" w:cs="Times New Roman"/>
          <w:color w:val="000000"/>
          <w:sz w:val="23"/>
          <w:szCs w:val="23"/>
          <w:shd w:val="clear" w:color="auto" w:fill="FFFF00"/>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sidRPr="00096CAD">
        <w:rPr>
          <w:rFonts w:ascii="Times New Roman" w:eastAsia="Times New Roman" w:hAnsi="Times New Roman" w:cs="Times New Roman"/>
          <w:color w:val="000000"/>
          <w:sz w:val="23"/>
          <w:szCs w:val="23"/>
          <w:lang w:eastAsia="ru-RU"/>
        </w:rPr>
        <w:t xml:space="preserve"> Исходя из общих принципов права, применение дисциплинарного взыскания может быть также обжаловано и в судебном порядке.</w:t>
      </w:r>
    </w:p>
    <w:p w:rsidR="00096CAD" w:rsidRPr="00096CAD" w:rsidRDefault="00096CAD" w:rsidP="00096CA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32" w:anchor="st45" w:tgtFrame="_blank" w:history="1">
        <w:r w:rsidRPr="00096CAD">
          <w:rPr>
            <w:rFonts w:ascii="inherit" w:eastAsia="Times New Roman" w:hAnsi="inherit" w:cs="Times New Roman"/>
            <w:color w:val="0079CC"/>
            <w:sz w:val="23"/>
            <w:szCs w:val="23"/>
            <w:u w:val="single"/>
            <w:bdr w:val="none" w:sz="0" w:space="0" w:color="auto" w:frame="1"/>
            <w:lang w:eastAsia="ru-RU"/>
          </w:rPr>
          <w:t>Ст. 45</w:t>
        </w:r>
      </w:hyperlink>
      <w:r w:rsidRPr="00096CAD">
        <w:rPr>
          <w:rFonts w:ascii="Times New Roman" w:eastAsia="Times New Roman" w:hAnsi="Times New Roman" w:cs="Times New Roman"/>
          <w:color w:val="000000"/>
          <w:sz w:val="23"/>
          <w:szCs w:val="23"/>
          <w:lang w:eastAsia="ru-RU"/>
        </w:rPr>
        <w:t xml:space="preserve"> Федерального закона № 273-ФЗ предусматривается формирование в организации, осуществляющей образовательную деятельность, нового органа - комиссии по урегулированию споров между участниками образовательных отношений. Указанная комиссия частично похожа на предусмотренную трудовым правом комиссию по трудовым спорам, и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случае обжалования решений о применении </w:t>
      </w:r>
      <w:proofErr w:type="gramStart"/>
      <w:r w:rsidRPr="00096CAD">
        <w:rPr>
          <w:rFonts w:ascii="Times New Roman" w:eastAsia="Times New Roman" w:hAnsi="Times New Roman" w:cs="Times New Roman"/>
          <w:color w:val="000000"/>
          <w:sz w:val="23"/>
          <w:szCs w:val="23"/>
          <w:lang w:eastAsia="ru-RU"/>
        </w:rPr>
        <w:t>к</w:t>
      </w:r>
      <w:proofErr w:type="gramEnd"/>
      <w:r w:rsidRPr="00096CAD">
        <w:rPr>
          <w:rFonts w:ascii="Times New Roman" w:eastAsia="Times New Roman" w:hAnsi="Times New Roman" w:cs="Times New Roman"/>
          <w:color w:val="000000"/>
          <w:sz w:val="23"/>
          <w:szCs w:val="23"/>
          <w:lang w:eastAsia="ru-RU"/>
        </w:rPr>
        <w:t xml:space="preserve"> обучающимся дисциплинарного взыскания. 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Решение комиссии является обязательным для всех участников образовательных отношений, и подлежит исполнению в сроки, предусмотренные указанным решением, а также может быть обжаловано в установленном законодательством Российской Федерации порядке.</w:t>
      </w:r>
    </w:p>
    <w:p w:rsidR="00096CAD" w:rsidRPr="00096CAD" w:rsidRDefault="00096CAD" w:rsidP="00096CA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shd w:val="clear" w:color="auto" w:fill="FFFF00"/>
          <w:lang w:eastAsia="ru-RU"/>
        </w:rPr>
        <w:t xml:space="preserve">Приказом </w:t>
      </w:r>
      <w:proofErr w:type="spellStart"/>
      <w:r w:rsidRPr="00096CAD">
        <w:rPr>
          <w:rFonts w:ascii="Times New Roman" w:eastAsia="Times New Roman" w:hAnsi="Times New Roman" w:cs="Times New Roman"/>
          <w:color w:val="000000"/>
          <w:sz w:val="23"/>
          <w:szCs w:val="23"/>
          <w:shd w:val="clear" w:color="auto" w:fill="FFFF00"/>
          <w:lang w:eastAsia="ru-RU"/>
        </w:rPr>
        <w:t>Минобрнауки</w:t>
      </w:r>
      <w:proofErr w:type="spellEnd"/>
      <w:r w:rsidRPr="00096CAD">
        <w:rPr>
          <w:rFonts w:ascii="Times New Roman" w:eastAsia="Times New Roman" w:hAnsi="Times New Roman" w:cs="Times New Roman"/>
          <w:color w:val="000000"/>
          <w:sz w:val="23"/>
          <w:szCs w:val="23"/>
          <w:shd w:val="clear" w:color="auto" w:fill="FFFF00"/>
          <w:lang w:eastAsia="ru-RU"/>
        </w:rPr>
        <w:t xml:space="preserve"> России предусматривается также срок действия дисциплинарного взыскания и возможность досрочного снятия дисциплинарного взыскания.</w:t>
      </w:r>
      <w:r w:rsidRPr="00096CAD">
        <w:rPr>
          <w:rFonts w:ascii="Times New Roman" w:eastAsia="Times New Roman" w:hAnsi="Times New Roman" w:cs="Times New Roman"/>
          <w:color w:val="000000"/>
          <w:sz w:val="23"/>
          <w:szCs w:val="23"/>
          <w:lang w:eastAsia="ru-RU"/>
        </w:rPr>
        <w:t xml:space="preserve"> Данные вопросы урегулированы по аналогии с трудовым законодательством. Согласно </w:t>
      </w:r>
      <w:hyperlink r:id="rId33" w:anchor="p17" w:tgtFrame="_blank" w:history="1">
        <w:r w:rsidRPr="00096CAD">
          <w:rPr>
            <w:rFonts w:ascii="inherit" w:eastAsia="Times New Roman" w:hAnsi="inherit" w:cs="Times New Roman"/>
            <w:color w:val="0079CC"/>
            <w:sz w:val="23"/>
            <w:szCs w:val="23"/>
            <w:u w:val="single"/>
            <w:bdr w:val="none" w:sz="0" w:space="0" w:color="auto" w:frame="1"/>
            <w:lang w:eastAsia="ru-RU"/>
          </w:rPr>
          <w:t>п. 17</w:t>
        </w:r>
      </w:hyperlink>
      <w:r w:rsidRPr="00096CAD">
        <w:rPr>
          <w:rFonts w:ascii="Times New Roman" w:eastAsia="Times New Roman" w:hAnsi="Times New Roman" w:cs="Times New Roman"/>
          <w:color w:val="000000"/>
          <w:sz w:val="23"/>
          <w:szCs w:val="23"/>
          <w:lang w:eastAsia="ru-RU"/>
        </w:rPr>
        <w:t xml:space="preserve"> Приказа </w:t>
      </w:r>
      <w:proofErr w:type="spellStart"/>
      <w:r w:rsidRPr="00096CAD">
        <w:rPr>
          <w:rFonts w:ascii="Times New Roman" w:eastAsia="Times New Roman" w:hAnsi="Times New Roman" w:cs="Times New Roman"/>
          <w:color w:val="000000"/>
          <w:sz w:val="23"/>
          <w:szCs w:val="23"/>
          <w:lang w:eastAsia="ru-RU"/>
        </w:rPr>
        <w:t>Минобрнауки</w:t>
      </w:r>
      <w:proofErr w:type="spellEnd"/>
      <w:r w:rsidRPr="00096CAD">
        <w:rPr>
          <w:rFonts w:ascii="Times New Roman" w:eastAsia="Times New Roman" w:hAnsi="Times New Roman" w:cs="Times New Roman"/>
          <w:color w:val="000000"/>
          <w:sz w:val="23"/>
          <w:szCs w:val="23"/>
          <w:lang w:eastAsia="ru-RU"/>
        </w:rPr>
        <w:t xml:space="preserve"> России, </w:t>
      </w:r>
      <w:r w:rsidRPr="00096CAD">
        <w:rPr>
          <w:rFonts w:ascii="Times New Roman" w:eastAsia="Times New Roman" w:hAnsi="Times New Roman" w:cs="Times New Roman"/>
          <w:color w:val="000000"/>
          <w:sz w:val="23"/>
          <w:szCs w:val="23"/>
          <w:shd w:val="clear" w:color="auto" w:fill="FFFF00"/>
          <w:lang w:eastAsia="ru-RU"/>
        </w:rPr>
        <w:t xml:space="preserve">если в течение года со дня применения меры дисциплинарного взыскания к </w:t>
      </w:r>
      <w:proofErr w:type="gramStart"/>
      <w:r w:rsidRPr="00096CAD">
        <w:rPr>
          <w:rFonts w:ascii="Times New Roman" w:eastAsia="Times New Roman" w:hAnsi="Times New Roman" w:cs="Times New Roman"/>
          <w:color w:val="000000"/>
          <w:sz w:val="23"/>
          <w:szCs w:val="23"/>
          <w:shd w:val="clear" w:color="auto" w:fill="FFFF00"/>
          <w:lang w:eastAsia="ru-RU"/>
        </w:rPr>
        <w:t>обучающемуся</w:t>
      </w:r>
      <w:proofErr w:type="gramEnd"/>
      <w:r w:rsidRPr="00096CAD">
        <w:rPr>
          <w:rFonts w:ascii="Times New Roman" w:eastAsia="Times New Roman" w:hAnsi="Times New Roman" w:cs="Times New Roman"/>
          <w:color w:val="000000"/>
          <w:sz w:val="23"/>
          <w:szCs w:val="23"/>
          <w:shd w:val="clear" w:color="auto" w:fill="FFFF00"/>
          <w:lang w:eastAsia="ru-RU"/>
        </w:rPr>
        <w:t xml:space="preserve"> не будет применена новая мера дисциплинарного взыскания, то он считается не имеющим меры дисциплинарного взыскания.</w:t>
      </w:r>
      <w:r w:rsidRPr="00096CAD">
        <w:rPr>
          <w:rFonts w:ascii="Times New Roman" w:eastAsia="Times New Roman" w:hAnsi="Times New Roman" w:cs="Times New Roman"/>
          <w:color w:val="000000"/>
          <w:sz w:val="23"/>
          <w:szCs w:val="23"/>
          <w:lang w:eastAsia="ru-RU"/>
        </w:rPr>
        <w:t xml:space="preserve"> </w:t>
      </w:r>
      <w:r w:rsidRPr="00096CAD">
        <w:rPr>
          <w:rFonts w:ascii="Times New Roman" w:eastAsia="Times New Roman" w:hAnsi="Times New Roman" w:cs="Times New Roman"/>
          <w:color w:val="000000"/>
          <w:sz w:val="23"/>
          <w:szCs w:val="23"/>
          <w:shd w:val="clear" w:color="auto" w:fill="FFFF00"/>
          <w:lang w:eastAsia="ru-RU"/>
        </w:rP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или советов родителей (законных представителей) несовершеннолетних обучающихся.</w:t>
      </w:r>
    </w:p>
    <w:p w:rsidR="00096CAD" w:rsidRPr="00096CAD" w:rsidRDefault="00096CAD" w:rsidP="00096CA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proofErr w:type="gramStart"/>
      <w:r w:rsidRPr="00096CAD">
        <w:rPr>
          <w:rFonts w:ascii="Times New Roman" w:eastAsia="Times New Roman" w:hAnsi="Times New Roman" w:cs="Times New Roman"/>
          <w:color w:val="000000"/>
          <w:sz w:val="23"/>
          <w:szCs w:val="23"/>
          <w:lang w:eastAsia="ru-RU"/>
        </w:rPr>
        <w:t>Таким образом, новое законодательство об образовании и подзаконные акты содержат ключевые нормы, касающиеся дисциплинарной ответственности обучающихся в организациях, осуществляющих образовательную деятельность.</w:t>
      </w:r>
      <w:proofErr w:type="gramEnd"/>
      <w:r w:rsidRPr="00096CAD">
        <w:rPr>
          <w:rFonts w:ascii="Times New Roman" w:eastAsia="Times New Roman" w:hAnsi="Times New Roman" w:cs="Times New Roman"/>
          <w:color w:val="000000"/>
          <w:sz w:val="23"/>
          <w:szCs w:val="23"/>
          <w:lang w:eastAsia="ru-RU"/>
        </w:rPr>
        <w:t xml:space="preserve"> </w:t>
      </w:r>
      <w:bookmarkStart w:id="0" w:name="_GoBack"/>
      <w:proofErr w:type="gramStart"/>
      <w:r w:rsidRPr="00096CAD">
        <w:rPr>
          <w:rFonts w:ascii="Times New Roman" w:eastAsia="Times New Roman" w:hAnsi="Times New Roman" w:cs="Times New Roman"/>
          <w:color w:val="000000"/>
          <w:sz w:val="23"/>
          <w:szCs w:val="23"/>
          <w:shd w:val="clear" w:color="auto" w:fill="FFFF00"/>
          <w:lang w:eastAsia="ru-RU"/>
        </w:rPr>
        <w:t>Данные нормы содержат гарантии для обучающихся, направленные на необходимость обеспечить справедливое и адекватное применение мер дисциплинарных взысканий к лицам, зачастую неспособным эффективно защищать свои права и интересы.</w:t>
      </w:r>
      <w:proofErr w:type="gramEnd"/>
      <w:r w:rsidRPr="00096CAD">
        <w:rPr>
          <w:rFonts w:ascii="Times New Roman" w:eastAsia="Times New Roman" w:hAnsi="Times New Roman" w:cs="Times New Roman"/>
          <w:color w:val="000000"/>
          <w:sz w:val="23"/>
          <w:szCs w:val="23"/>
          <w:lang w:eastAsia="ru-RU"/>
        </w:rPr>
        <w:t xml:space="preserve"> </w:t>
      </w:r>
      <w:bookmarkEnd w:id="0"/>
      <w:r w:rsidRPr="00096CAD">
        <w:rPr>
          <w:rFonts w:ascii="Times New Roman" w:eastAsia="Times New Roman" w:hAnsi="Times New Roman" w:cs="Times New Roman"/>
          <w:color w:val="000000"/>
          <w:sz w:val="23"/>
          <w:szCs w:val="23"/>
          <w:lang w:eastAsia="ru-RU"/>
        </w:rPr>
        <w:t>Анализ норм </w:t>
      </w:r>
      <w:hyperlink r:id="rId34" w:tgtFrame="_blank" w:history="1">
        <w:r w:rsidRPr="00096CAD">
          <w:rPr>
            <w:rFonts w:ascii="inherit" w:eastAsia="Times New Roman" w:hAnsi="inherit" w:cs="Times New Roman"/>
            <w:color w:val="0079CC"/>
            <w:sz w:val="23"/>
            <w:szCs w:val="23"/>
            <w:u w:val="single"/>
            <w:bdr w:val="none" w:sz="0" w:space="0" w:color="auto" w:frame="1"/>
            <w:lang w:eastAsia="ru-RU"/>
          </w:rPr>
          <w:t>Федерального закона</w:t>
        </w:r>
      </w:hyperlink>
      <w:r w:rsidRPr="00096CAD">
        <w:rPr>
          <w:rFonts w:ascii="Times New Roman" w:eastAsia="Times New Roman" w:hAnsi="Times New Roman" w:cs="Times New Roman"/>
          <w:color w:val="000000"/>
          <w:sz w:val="23"/>
          <w:szCs w:val="23"/>
          <w:lang w:eastAsia="ru-RU"/>
        </w:rPr>
        <w:t xml:space="preserve"> № 273-ФЗ и соответствующего Приказа </w:t>
      </w:r>
      <w:proofErr w:type="spellStart"/>
      <w:r w:rsidRPr="00096CAD">
        <w:rPr>
          <w:rFonts w:ascii="Times New Roman" w:eastAsia="Times New Roman" w:hAnsi="Times New Roman" w:cs="Times New Roman"/>
          <w:color w:val="000000"/>
          <w:sz w:val="23"/>
          <w:szCs w:val="23"/>
          <w:lang w:eastAsia="ru-RU"/>
        </w:rPr>
        <w:t>Минобрнауки</w:t>
      </w:r>
      <w:proofErr w:type="spellEnd"/>
      <w:r w:rsidRPr="00096CAD">
        <w:rPr>
          <w:rFonts w:ascii="Times New Roman" w:eastAsia="Times New Roman" w:hAnsi="Times New Roman" w:cs="Times New Roman"/>
          <w:color w:val="000000"/>
          <w:sz w:val="23"/>
          <w:szCs w:val="23"/>
          <w:lang w:eastAsia="ru-RU"/>
        </w:rPr>
        <w:t xml:space="preserve"> России показывает, что во многом используются проверенные и проработанные в рамках судебной и иной правоприменительной практики </w:t>
      </w:r>
      <w:r w:rsidRPr="00096CAD">
        <w:rPr>
          <w:rFonts w:ascii="Times New Roman" w:eastAsia="Times New Roman" w:hAnsi="Times New Roman" w:cs="Times New Roman"/>
          <w:color w:val="000000"/>
          <w:sz w:val="23"/>
          <w:szCs w:val="23"/>
          <w:lang w:eastAsia="ru-RU"/>
        </w:rPr>
        <w:lastRenderedPageBreak/>
        <w:t>конструкции трудового права в отношении дисциплинарной ответственности. Данный подход представляется оправданным, учитывая некоторое сходство правовых отношений между работодателем и работником, с одной стороны, и организацией, осуществляющей образовательную деятельность, и обучающимся, с другой стороны, в частности, неравновесный характер этих отношений, длительность и значимость отношений для работника и обучающегося, как «слабой» стороны правоотношений.</w:t>
      </w:r>
    </w:p>
    <w:p w:rsidR="00096CAD" w:rsidRPr="00096CAD" w:rsidRDefault="00096CAD" w:rsidP="00096CA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 </w:t>
      </w:r>
    </w:p>
    <w:p w:rsidR="00096CAD" w:rsidRPr="00096CAD" w:rsidRDefault="00096CAD" w:rsidP="00096CA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096CAD">
        <w:rPr>
          <w:rFonts w:ascii="Times New Roman" w:eastAsia="Times New Roman" w:hAnsi="Times New Roman" w:cs="Times New Roman"/>
          <w:color w:val="000000"/>
          <w:sz w:val="23"/>
          <w:szCs w:val="23"/>
          <w:lang w:eastAsia="ru-RU"/>
        </w:rPr>
        <w:t> </w:t>
      </w:r>
    </w:p>
    <w:p w:rsidR="00405FF5" w:rsidRDefault="00405FF5"/>
    <w:sectPr w:rsidR="00405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5F8"/>
    <w:multiLevelType w:val="multilevel"/>
    <w:tmpl w:val="6EB8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2A2F43"/>
    <w:multiLevelType w:val="multilevel"/>
    <w:tmpl w:val="BC72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AD"/>
    <w:rsid w:val="00096CAD"/>
    <w:rsid w:val="00405FF5"/>
    <w:rsid w:val="0078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6C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6C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C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6CAD"/>
    <w:rPr>
      <w:rFonts w:ascii="Times New Roman" w:eastAsia="Times New Roman" w:hAnsi="Times New Roman" w:cs="Times New Roman"/>
      <w:b/>
      <w:bCs/>
      <w:sz w:val="36"/>
      <w:szCs w:val="36"/>
      <w:lang w:eastAsia="ru-RU"/>
    </w:rPr>
  </w:style>
  <w:style w:type="character" w:customStyle="1" w:styleId="inline">
    <w:name w:val="inline"/>
    <w:basedOn w:val="a0"/>
    <w:rsid w:val="00096CAD"/>
  </w:style>
  <w:style w:type="character" w:styleId="a3">
    <w:name w:val="Hyperlink"/>
    <w:basedOn w:val="a0"/>
    <w:uiPriority w:val="99"/>
    <w:semiHidden/>
    <w:unhideWhenUsed/>
    <w:rsid w:val="00096CAD"/>
    <w:rPr>
      <w:color w:val="0000FF"/>
      <w:u w:val="single"/>
    </w:rPr>
  </w:style>
  <w:style w:type="character" w:customStyle="1" w:styleId="apple-converted-space">
    <w:name w:val="apple-converted-space"/>
    <w:basedOn w:val="a0"/>
    <w:rsid w:val="00096CAD"/>
  </w:style>
  <w:style w:type="character" w:customStyle="1" w:styleId="delimiter">
    <w:name w:val="delimiter"/>
    <w:basedOn w:val="a0"/>
    <w:rsid w:val="00096CAD"/>
  </w:style>
  <w:style w:type="paragraph" w:customStyle="1" w:styleId="pagetext">
    <w:name w:val="page_text"/>
    <w:basedOn w:val="a"/>
    <w:rsid w:val="00096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6CAD"/>
    <w:rPr>
      <w:b/>
      <w:bCs/>
    </w:rPr>
  </w:style>
  <w:style w:type="paragraph" w:styleId="a5">
    <w:name w:val="Normal (Web)"/>
    <w:basedOn w:val="a"/>
    <w:uiPriority w:val="99"/>
    <w:semiHidden/>
    <w:unhideWhenUsed/>
    <w:rsid w:val="00096C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6C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6C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C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6CAD"/>
    <w:rPr>
      <w:rFonts w:ascii="Times New Roman" w:eastAsia="Times New Roman" w:hAnsi="Times New Roman" w:cs="Times New Roman"/>
      <w:b/>
      <w:bCs/>
      <w:sz w:val="36"/>
      <w:szCs w:val="36"/>
      <w:lang w:eastAsia="ru-RU"/>
    </w:rPr>
  </w:style>
  <w:style w:type="character" w:customStyle="1" w:styleId="inline">
    <w:name w:val="inline"/>
    <w:basedOn w:val="a0"/>
    <w:rsid w:val="00096CAD"/>
  </w:style>
  <w:style w:type="character" w:styleId="a3">
    <w:name w:val="Hyperlink"/>
    <w:basedOn w:val="a0"/>
    <w:uiPriority w:val="99"/>
    <w:semiHidden/>
    <w:unhideWhenUsed/>
    <w:rsid w:val="00096CAD"/>
    <w:rPr>
      <w:color w:val="0000FF"/>
      <w:u w:val="single"/>
    </w:rPr>
  </w:style>
  <w:style w:type="character" w:customStyle="1" w:styleId="apple-converted-space">
    <w:name w:val="apple-converted-space"/>
    <w:basedOn w:val="a0"/>
    <w:rsid w:val="00096CAD"/>
  </w:style>
  <w:style w:type="character" w:customStyle="1" w:styleId="delimiter">
    <w:name w:val="delimiter"/>
    <w:basedOn w:val="a0"/>
    <w:rsid w:val="00096CAD"/>
  </w:style>
  <w:style w:type="paragraph" w:customStyle="1" w:styleId="pagetext">
    <w:name w:val="page_text"/>
    <w:basedOn w:val="a"/>
    <w:rsid w:val="00096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6CAD"/>
    <w:rPr>
      <w:b/>
      <w:bCs/>
    </w:rPr>
  </w:style>
  <w:style w:type="paragraph" w:styleId="a5">
    <w:name w:val="Normal (Web)"/>
    <w:basedOn w:val="a"/>
    <w:uiPriority w:val="99"/>
    <w:semiHidden/>
    <w:unhideWhenUsed/>
    <w:rsid w:val="00096C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05239">
      <w:bodyDiv w:val="1"/>
      <w:marLeft w:val="0"/>
      <w:marRight w:val="0"/>
      <w:marTop w:val="0"/>
      <w:marBottom w:val="0"/>
      <w:divBdr>
        <w:top w:val="none" w:sz="0" w:space="0" w:color="auto"/>
        <w:left w:val="none" w:sz="0" w:space="0" w:color="auto"/>
        <w:bottom w:val="none" w:sz="0" w:space="0" w:color="auto"/>
        <w:right w:val="none" w:sz="0" w:space="0" w:color="auto"/>
      </w:divBdr>
      <w:divsChild>
        <w:div w:id="2115900786">
          <w:marLeft w:val="0"/>
          <w:marRight w:val="0"/>
          <w:marTop w:val="0"/>
          <w:marBottom w:val="0"/>
          <w:divBdr>
            <w:top w:val="none" w:sz="0" w:space="0" w:color="auto"/>
            <w:left w:val="none" w:sz="0" w:space="0" w:color="auto"/>
            <w:bottom w:val="none" w:sz="0" w:space="0" w:color="auto"/>
            <w:right w:val="none" w:sz="0" w:space="0" w:color="auto"/>
          </w:divBdr>
        </w:div>
        <w:div w:id="1896551908">
          <w:marLeft w:val="0"/>
          <w:marRight w:val="0"/>
          <w:marTop w:val="0"/>
          <w:marBottom w:val="0"/>
          <w:divBdr>
            <w:top w:val="none" w:sz="0" w:space="0" w:color="auto"/>
            <w:left w:val="none" w:sz="0" w:space="0" w:color="auto"/>
            <w:bottom w:val="none" w:sz="0" w:space="0" w:color="auto"/>
            <w:right w:val="none" w:sz="0" w:space="0" w:color="auto"/>
          </w:divBdr>
          <w:divsChild>
            <w:div w:id="1594164951">
              <w:marLeft w:val="0"/>
              <w:marRight w:val="0"/>
              <w:marTop w:val="0"/>
              <w:marBottom w:val="0"/>
              <w:divBdr>
                <w:top w:val="none" w:sz="0" w:space="0" w:color="auto"/>
                <w:left w:val="none" w:sz="0" w:space="0" w:color="auto"/>
                <w:bottom w:val="none" w:sz="0" w:space="0" w:color="auto"/>
                <w:right w:val="none" w:sz="0" w:space="0" w:color="auto"/>
              </w:divBdr>
              <w:divsChild>
                <w:div w:id="2065375088">
                  <w:marLeft w:val="0"/>
                  <w:marRight w:val="0"/>
                  <w:marTop w:val="150"/>
                  <w:marBottom w:val="150"/>
                  <w:divBdr>
                    <w:top w:val="none" w:sz="0" w:space="0" w:color="auto"/>
                    <w:left w:val="none" w:sz="0" w:space="0" w:color="auto"/>
                    <w:bottom w:val="none" w:sz="0" w:space="0" w:color="auto"/>
                    <w:right w:val="none" w:sz="0" w:space="0" w:color="auto"/>
                  </w:divBdr>
                  <w:divsChild>
                    <w:div w:id="880508550">
                      <w:marLeft w:val="0"/>
                      <w:marRight w:val="0"/>
                      <w:marTop w:val="0"/>
                      <w:marBottom w:val="0"/>
                      <w:divBdr>
                        <w:top w:val="none" w:sz="0" w:space="0" w:color="auto"/>
                        <w:left w:val="none" w:sz="0" w:space="0" w:color="auto"/>
                        <w:bottom w:val="none" w:sz="0" w:space="0" w:color="auto"/>
                        <w:right w:val="none" w:sz="0" w:space="0" w:color="auto"/>
                      </w:divBdr>
                      <w:divsChild>
                        <w:div w:id="874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2917">
                  <w:marLeft w:val="0"/>
                  <w:marRight w:val="0"/>
                  <w:marTop w:val="150"/>
                  <w:marBottom w:val="150"/>
                  <w:divBdr>
                    <w:top w:val="none" w:sz="0" w:space="0" w:color="auto"/>
                    <w:left w:val="none" w:sz="0" w:space="0" w:color="auto"/>
                    <w:bottom w:val="none" w:sz="0" w:space="0" w:color="auto"/>
                    <w:right w:val="none" w:sz="0" w:space="0" w:color="auto"/>
                  </w:divBdr>
                  <w:divsChild>
                    <w:div w:id="1583760653">
                      <w:marLeft w:val="0"/>
                      <w:marRight w:val="0"/>
                      <w:marTop w:val="0"/>
                      <w:marBottom w:val="0"/>
                      <w:divBdr>
                        <w:top w:val="none" w:sz="0" w:space="0" w:color="auto"/>
                        <w:left w:val="none" w:sz="0" w:space="0" w:color="auto"/>
                        <w:bottom w:val="none" w:sz="0" w:space="0" w:color="auto"/>
                        <w:right w:val="none" w:sz="0" w:space="0" w:color="auto"/>
                      </w:divBdr>
                      <w:divsChild>
                        <w:div w:id="18930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federalnyy-zakon-ot-29-dekabrya-2012-g-no-273-fz-ob-obrazovanii-v-rf" TargetMode="External"/><Relationship Id="rId26" Type="http://schemas.openxmlformats.org/officeDocument/2006/relationships/hyperlink" Target="http://xn--273--84d1f.xn--p1ai/zakonodatelstvo/federalnyy-zakon-ot-29-dekabrya-2012-g-no-273-fz-ob-obrazovanii-v-rf" TargetMode="External"/><Relationship Id="rId3" Type="http://schemas.microsoft.com/office/2007/relationships/stylesWithEffects" Target="stylesWithEffects.xml"/><Relationship Id="rId21" Type="http://schemas.openxmlformats.org/officeDocument/2006/relationships/hyperlink" Target="http://xn--273--84d1f.xn--p1ai/zakonodatelstvo/federalnyy-zakon-ot-29-dekabrya-2012-g-no-273-fz-ob-obrazovanii-v-rf" TargetMode="External"/><Relationship Id="rId34" Type="http://schemas.openxmlformats.org/officeDocument/2006/relationships/hyperlink" Target="http://xn--273--84d1f.xn--p1ai/zakonodatelstvo/federalnyy-zakon-ot-29-dekabrya-2012-g-no-273-fz-ob-obrazovanii-v-rf" TargetMode="Externa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federalnyy-zakon-ot-29-dekabrya-2012-g-no-273-fz-ob-obrazovanii-v-rf" TargetMode="External"/><Relationship Id="rId25" Type="http://schemas.openxmlformats.org/officeDocument/2006/relationships/hyperlink" Target="http://xn--273--84d1f.xn--p1ai/zakonodatelstvo/federalnyy-zakon-ot-29-dekabrya-2012-g-no-273-fz-ob-obrazovanii-v-rf" TargetMode="External"/><Relationship Id="rId33" Type="http://schemas.openxmlformats.org/officeDocument/2006/relationships/hyperlink" Target="http://xn--273--84d1f.xn--p1ai/akty_minobrnauki_rossii/prikaz-minobrnauki-rf-ot-15032013-no-185" TargetMode="External"/><Relationship Id="rId2" Type="http://schemas.openxmlformats.org/officeDocument/2006/relationships/styles" Target="styles.xml"/><Relationship Id="rId16"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xn--273--84d1f.xn--p1ai/zakonodatelstvo/trudovoy-kodeks-rossiyskoy-federacii-ot-30122001-no-197-fz" TargetMode="External"/><Relationship Id="rId29" Type="http://schemas.openxmlformats.org/officeDocument/2006/relationships/hyperlink" Target="http://xn--273--84d1f.xn--p1ai/akty_minobrnauki_rossii/prikaz-minobrnauki-rf-ot-15032013-no-185" TargetMode="External"/><Relationship Id="rId1" Type="http://schemas.openxmlformats.org/officeDocument/2006/relationships/numbering" Target="numbering.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zakonodatelstvo/trudovoy-kodeks-rossiyskoy-federacii-ot-30122001-no-197-fz" TargetMode="External"/><Relationship Id="rId24" Type="http://schemas.openxmlformats.org/officeDocument/2006/relationships/hyperlink" Target="http://xn--273--84d1f.xn--p1ai/zakonodatelstvo/federalnyy-zakon-ot-29-dekabrya-2012-g-no-273-fz-ob-obrazovanii-v-rf" TargetMode="External"/><Relationship Id="rId32" Type="http://schemas.openxmlformats.org/officeDocument/2006/relationships/hyperlink" Target="http://xn--273--84d1f.xn--p1ai/zakonodatelstvo/federalnyy-zakon-ot-29-dekabrya-2012-g-no-273-fz-ob-obrazovanii-v-rf" TargetMode="External"/><Relationship Id="rId5" Type="http://schemas.openxmlformats.org/officeDocument/2006/relationships/webSettings" Target="webSettings.xm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hyperlink" Target="http://xn--273--84d1f.xn--p1ai/zakonodatelstvo/federalnyy-zakon-ot-29-dekabrya-2012-g-no-273-fz-ob-obrazovanii-v-rf" TargetMode="External"/><Relationship Id="rId28" Type="http://schemas.openxmlformats.org/officeDocument/2006/relationships/hyperlink" Target="http://xn--273--84d1f.xn--p1ai/akty_minobrnauki_rossii/prikaz-minobrnauki-rf-ot-15032013-no-185" TargetMode="External"/><Relationship Id="rId36" Type="http://schemas.openxmlformats.org/officeDocument/2006/relationships/theme" Target="theme/theme1.xml"/><Relationship Id="rId10" Type="http://schemas.openxmlformats.org/officeDocument/2006/relationships/hyperlink" Target="http://xn--273--84d1f.xn--p1ai/zakonodatelstvo/federalnyy-zakon-ot-29-dekabrya-2012-g-no-273-fz-ob-obrazovanii-v-rf" TargetMode="External"/><Relationship Id="rId19" Type="http://schemas.openxmlformats.org/officeDocument/2006/relationships/hyperlink" Target="http://xn--273--84d1f.xn--p1ai/zakonodatelstvo/federalnyy-zakon-ot-29-dekabrya-2012-g-no-273-fz-ob-obrazovanii-v-rf" TargetMode="External"/><Relationship Id="rId31" Type="http://schemas.openxmlformats.org/officeDocument/2006/relationships/hyperlink" Target="http://xn--273--84d1f.xn--p1ai/zakonodatelstvo/federalnyy-zakon-ot-29-dekabrya-2012-g-no-273-fz-ob-obrazovanii-v-rf" TargetMode="External"/><Relationship Id="rId4" Type="http://schemas.openxmlformats.org/officeDocument/2006/relationships/settings" Target="settings.xml"/><Relationship Id="rId9" Type="http://schemas.openxmlformats.org/officeDocument/2006/relationships/hyperlink" Target="http://xn--273--84d1f.xn--p1ai/akty_minobrnauki_rossii/prikaz-minobrnauki-rf-ot-15032013-no-185"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xn--273--84d1f.xn--p1ai/zakonodatelstvo/federalnyy-zakon-ot-29-dekabrya-2012-g-no-273-fz-ob-obrazovanii-v-rf" TargetMode="External"/><Relationship Id="rId27" Type="http://schemas.openxmlformats.org/officeDocument/2006/relationships/hyperlink" Target="http://xn--273--84d1f.xn--p1ai/akty_minobrnauki_rossii/prikaz-minobrnauki-rf-ot-15032013-no-185" TargetMode="External"/><Relationship Id="rId30" Type="http://schemas.openxmlformats.org/officeDocument/2006/relationships/hyperlink" Target="http://xn--273--84d1f.xn--p1ai/akty_minobrnauki_rossii/prikaz-minobrnauki-rf-ot-15032013-no-18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4262</Words>
  <Characters>24298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dc:creator>
  <cp:lastModifiedBy>ор</cp:lastModifiedBy>
  <cp:revision>1</cp:revision>
  <dcterms:created xsi:type="dcterms:W3CDTF">2013-09-27T00:51:00Z</dcterms:created>
  <dcterms:modified xsi:type="dcterms:W3CDTF">2013-09-27T01:07:00Z</dcterms:modified>
</cp:coreProperties>
</file>