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73" w:rsidRDefault="00763373" w:rsidP="004B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6679" cy="8610600"/>
            <wp:effectExtent l="0" t="0" r="0" b="0"/>
            <wp:docPr id="1" name="Рисунок 1" descr="C:\Users\ор\Desktop\2015-03-0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2015-03-04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910" cy="861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73" w:rsidRDefault="00763373" w:rsidP="004B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373" w:rsidRDefault="00763373" w:rsidP="004B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373" w:rsidRDefault="00763373" w:rsidP="004B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22" w:rsidRPr="00A93122" w:rsidRDefault="005E2F5D" w:rsidP="004B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5051" w:rsidRDefault="00B15051" w:rsidP="005E2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F31" w:rsidRPr="005E2F5D" w:rsidRDefault="00B15051" w:rsidP="00B1505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соответствует программе </w:t>
      </w:r>
      <w:r w:rsidR="005E2F5D" w:rsidRPr="005E2F5D">
        <w:rPr>
          <w:rFonts w:ascii="Times New Roman" w:hAnsi="Times New Roman" w:cs="Times New Roman"/>
          <w:sz w:val="24"/>
          <w:szCs w:val="24"/>
        </w:rPr>
        <w:t xml:space="preserve">История химии. </w:t>
      </w:r>
      <w:proofErr w:type="spellStart"/>
      <w:r w:rsidR="005E2F5D" w:rsidRPr="005E2F5D">
        <w:rPr>
          <w:rFonts w:ascii="Times New Roman" w:hAnsi="Times New Roman" w:cs="Times New Roman"/>
          <w:sz w:val="24"/>
          <w:szCs w:val="24"/>
        </w:rPr>
        <w:t>Е.В.</w:t>
      </w:r>
      <w:r w:rsidR="005E2F5D" w:rsidRPr="00B15051"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proofErr w:type="gramStart"/>
      <w:r w:rsidR="005E2F5D" w:rsidRPr="00B150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E2F5D" w:rsidRPr="00B15051">
        <w:rPr>
          <w:rFonts w:ascii="Times New Roman" w:hAnsi="Times New Roman" w:cs="Times New Roman"/>
          <w:sz w:val="24"/>
          <w:szCs w:val="24"/>
        </w:rPr>
        <w:t xml:space="preserve">, Логинова Г.П., </w:t>
      </w:r>
      <w:proofErr w:type="spellStart"/>
      <w:r w:rsidR="005E2F5D" w:rsidRPr="00B15051">
        <w:rPr>
          <w:rFonts w:ascii="Times New Roman" w:hAnsi="Times New Roman" w:cs="Times New Roman"/>
          <w:sz w:val="24"/>
          <w:szCs w:val="24"/>
        </w:rPr>
        <w:t>Плоткин</w:t>
      </w:r>
      <w:proofErr w:type="spellEnd"/>
      <w:r w:rsidR="005E2F5D" w:rsidRPr="00B15051">
        <w:rPr>
          <w:rFonts w:ascii="Times New Roman" w:hAnsi="Times New Roman" w:cs="Times New Roman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F5D" w:rsidRPr="005E2F5D">
        <w:rPr>
          <w:rFonts w:ascii="Times New Roman" w:hAnsi="Times New Roman" w:cs="Times New Roman"/>
          <w:sz w:val="24"/>
          <w:szCs w:val="24"/>
        </w:rPr>
        <w:t>Элективные курсы в профильном обучении. Химия</w:t>
      </w:r>
      <w:proofErr w:type="gramStart"/>
      <w:r w:rsidR="005E2F5D" w:rsidRPr="005E2F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E2F5D" w:rsidRPr="005E2F5D">
        <w:rPr>
          <w:rFonts w:ascii="Times New Roman" w:hAnsi="Times New Roman" w:cs="Times New Roman"/>
          <w:sz w:val="24"/>
          <w:szCs w:val="24"/>
        </w:rPr>
        <w:t xml:space="preserve"> - М.: НФПК, </w:t>
      </w:r>
      <w:smartTag w:uri="urn:schemas-microsoft-com:office:smarttags" w:element="metricconverter">
        <w:smartTagPr>
          <w:attr w:name="ProductID" w:val="2004 г"/>
        </w:smartTagPr>
        <w:r w:rsidR="005E2F5D" w:rsidRPr="005E2F5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5E2F5D" w:rsidRPr="005E2F5D">
        <w:rPr>
          <w:rFonts w:ascii="Times New Roman" w:hAnsi="Times New Roman" w:cs="Times New Roman"/>
          <w:sz w:val="24"/>
          <w:szCs w:val="24"/>
        </w:rPr>
        <w:t>.</w:t>
      </w:r>
    </w:p>
    <w:p w:rsidR="00A93122" w:rsidRPr="005E2F5D" w:rsidRDefault="005E2F5D" w:rsidP="005E2F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2F5D">
        <w:rPr>
          <w:rFonts w:ascii="Times New Roman" w:hAnsi="Times New Roman" w:cs="Times New Roman"/>
          <w:sz w:val="24"/>
          <w:szCs w:val="24"/>
        </w:rPr>
        <w:t>Основная задача элективного курса История химии – проследить эволюцию химических идей и представлений в период от предыстории до настоящего времени. Особое внимание уделено последним достижениям и современному состоянию и перспективам развития химии.</w:t>
      </w:r>
    </w:p>
    <w:p w:rsidR="005E2F5D" w:rsidRPr="005E2F5D" w:rsidRDefault="005E2F5D" w:rsidP="00B150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2F5D">
        <w:rPr>
          <w:rFonts w:ascii="Times New Roman" w:hAnsi="Times New Roman" w:cs="Times New Roman"/>
          <w:sz w:val="24"/>
          <w:szCs w:val="24"/>
        </w:rPr>
        <w:t>Курс рассчитан на 70 часов, по 1 часу в неделю в 10 и 11 классах</w:t>
      </w:r>
      <w:r w:rsidR="00B15051">
        <w:rPr>
          <w:rFonts w:ascii="Times New Roman" w:hAnsi="Times New Roman" w:cs="Times New Roman"/>
          <w:sz w:val="24"/>
          <w:szCs w:val="24"/>
        </w:rPr>
        <w:t>.</w:t>
      </w:r>
    </w:p>
    <w:p w:rsidR="005E2F5D" w:rsidRPr="00A93122" w:rsidRDefault="005E2F5D" w:rsidP="004B2F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59"/>
        <w:gridCol w:w="1027"/>
        <w:gridCol w:w="5727"/>
        <w:gridCol w:w="2176"/>
      </w:tblGrid>
      <w:tr w:rsidR="004B2F31" w:rsidTr="004B2F31">
        <w:tc>
          <w:tcPr>
            <w:tcW w:w="959" w:type="dxa"/>
          </w:tcPr>
          <w:p w:rsidR="004B2F31" w:rsidRPr="000D52BD" w:rsidRDefault="004B2F31" w:rsidP="000D5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52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52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7" w:type="dxa"/>
          </w:tcPr>
          <w:p w:rsidR="004B2F31" w:rsidRPr="000D52BD" w:rsidRDefault="004B2F31" w:rsidP="000D5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BD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5727" w:type="dxa"/>
          </w:tcPr>
          <w:p w:rsidR="004B2F31" w:rsidRPr="000D52BD" w:rsidRDefault="004B2F31" w:rsidP="000D5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6" w:type="dxa"/>
          </w:tcPr>
          <w:p w:rsidR="004B2F31" w:rsidRPr="000D52BD" w:rsidRDefault="004B2F31" w:rsidP="000D5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5051" w:rsidTr="000E405A">
        <w:tc>
          <w:tcPr>
            <w:tcW w:w="9889" w:type="dxa"/>
            <w:gridSpan w:val="4"/>
          </w:tcPr>
          <w:p w:rsidR="00B15051" w:rsidRPr="000D52BD" w:rsidRDefault="00B15051" w:rsidP="000D5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B2F31" w:rsidTr="004B2F31">
        <w:tc>
          <w:tcPr>
            <w:tcW w:w="9889" w:type="dxa"/>
            <w:gridSpan w:val="4"/>
          </w:tcPr>
          <w:p w:rsidR="004B2F31" w:rsidRPr="000D52BD" w:rsidRDefault="004B2F31" w:rsidP="000D5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BD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Ранний период развития химии</w:t>
            </w: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химии в Древнем мире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4B2F31" w:rsidRDefault="00577646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период Средневековья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4B2F31" w:rsidRDefault="00577646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Персоналии</w:t>
            </w:r>
            <w:r w:rsidR="0088235D">
              <w:rPr>
                <w:rFonts w:ascii="Times New Roman" w:hAnsi="Times New Roman" w:cs="Times New Roman"/>
                <w:sz w:val="24"/>
                <w:szCs w:val="24"/>
              </w:rPr>
              <w:t>: Авиценна, Парацельс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88235D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</w:t>
            </w:r>
          </w:p>
          <w:p w:rsidR="000D52BD" w:rsidRDefault="000D52BD" w:rsidP="0088235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горение угля в расплавленном нитрате натрия </w:t>
            </w:r>
          </w:p>
          <w:p w:rsidR="004B2F31" w:rsidRDefault="00577646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опыты: </w:t>
            </w:r>
          </w:p>
          <w:p w:rsidR="00577646" w:rsidRDefault="00577646" w:rsidP="005776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Варка мыла</w:t>
            </w:r>
          </w:p>
          <w:p w:rsidR="00577646" w:rsidRDefault="00577646" w:rsidP="005776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Крашение тканей растительными пигментами</w:t>
            </w:r>
          </w:p>
          <w:p w:rsidR="00577646" w:rsidRDefault="00577646" w:rsidP="005776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воды дистилляцией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4B2F31" w:rsidRDefault="00577646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Достижения и заблуждения раннего периода развития химии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реферата: История алхимии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BD" w:rsidTr="008E3FE6">
        <w:tc>
          <w:tcPr>
            <w:tcW w:w="9889" w:type="dxa"/>
            <w:gridSpan w:val="4"/>
          </w:tcPr>
          <w:p w:rsidR="000D52BD" w:rsidRPr="000D52BD" w:rsidRDefault="000D52BD" w:rsidP="000D5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Становление химии как науки</w:t>
            </w: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научные представления о химии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химические теории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стехиометрии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химии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31" w:rsidTr="004B2F31">
        <w:tc>
          <w:tcPr>
            <w:tcW w:w="959" w:type="dxa"/>
          </w:tcPr>
          <w:p w:rsidR="004B2F31" w:rsidRDefault="004B2F31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4B2F31" w:rsidRDefault="000D52BD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Персоналии</w:t>
            </w:r>
            <w:r w:rsidR="0088235D">
              <w:rPr>
                <w:rFonts w:ascii="Times New Roman" w:hAnsi="Times New Roman" w:cs="Times New Roman"/>
                <w:sz w:val="24"/>
                <w:szCs w:val="24"/>
              </w:rPr>
              <w:t>: Ломоносов, Лавуазье, Бертолле, Авогадро</w:t>
            </w:r>
          </w:p>
        </w:tc>
        <w:tc>
          <w:tcPr>
            <w:tcW w:w="2176" w:type="dxa"/>
          </w:tcPr>
          <w:p w:rsidR="004B2F31" w:rsidRDefault="004B2F3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Персоналии: Бойль, Пристли, Кавендиш,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Шееле</w:t>
            </w:r>
            <w:proofErr w:type="spellEnd"/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</w:t>
            </w:r>
          </w:p>
          <w:p w:rsidR="00F073B5" w:rsidRDefault="00F073B5" w:rsidP="0088235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опытов Ломоносова и Лавуазье по сжиганию веществ</w:t>
            </w:r>
          </w:p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F073B5" w:rsidRDefault="00F073B5" w:rsidP="000D52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молярной массы диоксида углерода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Дискуссия: сравнение теории флогистона и кислородной теории 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реферата: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науки в России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E0064C">
        <w:tc>
          <w:tcPr>
            <w:tcW w:w="9889" w:type="dxa"/>
            <w:gridSpan w:val="4"/>
          </w:tcPr>
          <w:p w:rsidR="00F073B5" w:rsidRPr="000D52BD" w:rsidRDefault="00F073B5" w:rsidP="000D52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Развитие неорганической химии</w:t>
            </w: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металлургия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неорганическая химия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классов неорганических соединений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Персоналии: Менделеев, Гесс, Курнаков.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</w:t>
            </w:r>
          </w:p>
          <w:p w:rsidR="00F073B5" w:rsidRPr="0088235D" w:rsidRDefault="00F073B5" w:rsidP="008823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тиоцианатных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фторидных комплексов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F073B5" w:rsidRDefault="00F073B5" w:rsidP="008823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свойств соединений железа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Синтезы: </w:t>
            </w:r>
          </w:p>
          <w:p w:rsidR="00F073B5" w:rsidRDefault="00F073B5" w:rsidP="008823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сульфата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тетраамминмеди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23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73B5" w:rsidRPr="0088235D" w:rsidRDefault="00F073B5" w:rsidP="0088235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хлорида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гексаамминникеля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23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Роль периодического закона в неорганической химии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реферата: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этапы жизни и научной деятельности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6A0218">
        <w:tc>
          <w:tcPr>
            <w:tcW w:w="9889" w:type="dxa"/>
            <w:gridSpan w:val="4"/>
          </w:tcPr>
          <w:p w:rsidR="00F073B5" w:rsidRPr="0088235D" w:rsidRDefault="00F073B5" w:rsidP="008823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Развитие органической химии</w:t>
            </w: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органической химии: Первые теории в органической химии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органической химии: Теория строения органических веществ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органической химии: Химия высокомолекулярных соединений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органической химии: Нефтепереработка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органическая химия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Персоналии: Бутлеров, Зинин, Лебедев, Зелинский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F073B5" w:rsidRDefault="00F073B5" w:rsidP="00A93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органических соединений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опыты: </w:t>
            </w:r>
          </w:p>
          <w:p w:rsidR="00F073B5" w:rsidRDefault="00F073B5" w:rsidP="00A93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свойств карбоновых кислот и спиртов на примере уксусной кислоты и этанола.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значение теории строения органических веществ в современной химии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B5" w:rsidTr="004B2F31">
        <w:tc>
          <w:tcPr>
            <w:tcW w:w="959" w:type="dxa"/>
          </w:tcPr>
          <w:p w:rsidR="00F073B5" w:rsidRDefault="00F073B5" w:rsidP="004B2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73B5" w:rsidRDefault="00F073B5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реферата: органическая химия в 19 веке</w:t>
            </w:r>
          </w:p>
        </w:tc>
        <w:tc>
          <w:tcPr>
            <w:tcW w:w="2176" w:type="dxa"/>
          </w:tcPr>
          <w:p w:rsidR="00F073B5" w:rsidRDefault="00F073B5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625B96">
        <w:tc>
          <w:tcPr>
            <w:tcW w:w="9889" w:type="dxa"/>
            <w:gridSpan w:val="4"/>
          </w:tcPr>
          <w:p w:rsidR="00B15051" w:rsidRPr="00B15051" w:rsidRDefault="00B15051" w:rsidP="00B150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15051" w:rsidTr="00B515CF">
        <w:tc>
          <w:tcPr>
            <w:tcW w:w="9889" w:type="dxa"/>
            <w:gridSpan w:val="4"/>
          </w:tcPr>
          <w:p w:rsidR="00B15051" w:rsidRPr="00B15051" w:rsidRDefault="00B15051" w:rsidP="00B150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Развитие аналитической химии</w:t>
            </w: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E12947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анализ. Зарождение аналитической химии. Система группового анализа. Спектральный оптический анализ.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E12947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B15051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анализ. Появление весовых и объемных методов анализа. Развитие анализа ионов в водных растворах.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E12947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B15051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методы анализа. Появление микроанализа.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анализ. Экстракция. Использование инструментальных методов в химическом анализе.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E12947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B15051" w:rsidRDefault="00B15051" w:rsidP="00B15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Цвет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B15051" w:rsidRDefault="00B15051" w:rsidP="00325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B15051" w:rsidRDefault="00B15051" w:rsidP="0032581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Перлы буры</w:t>
            </w:r>
          </w:p>
          <w:p w:rsidR="00B15051" w:rsidRDefault="00B15051" w:rsidP="009951D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катионов в растворе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9951DC" w:rsidRDefault="009951DC" w:rsidP="00995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9951DC" w:rsidRDefault="009951DC" w:rsidP="009951D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анионов в растворе</w:t>
            </w:r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E12947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B15051" w:rsidRDefault="00B15051" w:rsidP="00325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опыты: </w:t>
            </w:r>
          </w:p>
          <w:p w:rsidR="00B15051" w:rsidRDefault="00B15051" w:rsidP="0032581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Гравиметрический анализ</w:t>
            </w:r>
          </w:p>
          <w:p w:rsidR="00B15051" w:rsidRDefault="00B15051" w:rsidP="0032581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Кислотно-основное титрование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E12947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B15051" w:rsidRDefault="00B15051" w:rsidP="00B15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Дискуссия: взаимосвязь аналитической химии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неорганической и органической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E12947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B15051" w:rsidRDefault="00B15051" w:rsidP="00B15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реферата: возникновение и развитие химического анализа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9A1B98">
        <w:tc>
          <w:tcPr>
            <w:tcW w:w="9889" w:type="dxa"/>
            <w:gridSpan w:val="4"/>
          </w:tcPr>
          <w:p w:rsidR="00E12947" w:rsidRPr="00E12947" w:rsidRDefault="00E12947" w:rsidP="00E129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Развитие химической химии</w:t>
            </w: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B15051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термодинамика и кинетика. Появление термохимии. Становление термодинамики.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B15051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химическом равновесии. Учение о скорости химической реакции. Возникновение и развитие катализа.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B15051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Электрохимия. Электрохимические теории. Законы электролиза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51" w:rsidTr="004B2F31">
        <w:tc>
          <w:tcPr>
            <w:tcW w:w="959" w:type="dxa"/>
          </w:tcPr>
          <w:p w:rsidR="00B15051" w:rsidRDefault="00B15051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15051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B15051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растворах Теория электролитической диссоциации. Теория кислот и оснований. Коллоидная химия.</w:t>
            </w:r>
          </w:p>
        </w:tc>
        <w:tc>
          <w:tcPr>
            <w:tcW w:w="2176" w:type="dxa"/>
          </w:tcPr>
          <w:p w:rsidR="00B15051" w:rsidRDefault="00B15051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E12947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 Открытие электрона и радиоактивности. Развитие представлений о строении атома. Появление квантовой химии. Учение о химической связи</w:t>
            </w:r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E12947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Ядерная химия. Исследование ядерных реакций. Синтез новых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доурановых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трансурановых элементов</w:t>
            </w:r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E12947" w:rsidRDefault="00E12947" w:rsidP="00E12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Персоналии: Гиббс, Нернст, Пригожин, Аррениус, Вольта, Фарадей</w:t>
            </w:r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E12947" w:rsidRDefault="00E12947" w:rsidP="00E12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Персоналии: Дебай,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Онсагер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Ленгмюр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Склодовская-Кюри, Содди,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Малликен</w:t>
            </w:r>
            <w:proofErr w:type="spellEnd"/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E12947" w:rsidRDefault="00E12947" w:rsidP="00325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E12947" w:rsidRDefault="00E12947" w:rsidP="0032581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Каталитические свойства воды</w:t>
            </w:r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E12947" w:rsidRDefault="00E12947" w:rsidP="00325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E12947" w:rsidRDefault="00E12947" w:rsidP="00E129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химического равновесия</w:t>
            </w:r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E12947" w:rsidRDefault="00E12947" w:rsidP="00325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опыты: </w:t>
            </w:r>
          </w:p>
          <w:p w:rsidR="00E12947" w:rsidRDefault="00E12947" w:rsidP="0032581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концентрации и температуры на скорость химической реакции</w:t>
            </w:r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7" w:type="dxa"/>
          </w:tcPr>
          <w:p w:rsidR="00E12947" w:rsidRDefault="00E12947" w:rsidP="00E12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роль физической химии в развитии химической науки</w:t>
            </w:r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9951DC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7" w:type="dxa"/>
          </w:tcPr>
          <w:p w:rsidR="00E12947" w:rsidRDefault="00E12947" w:rsidP="00E12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реферата: физическая химия 19, 20 веков; эволюция взглядов на строение атома</w:t>
            </w:r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D76D2D">
        <w:tc>
          <w:tcPr>
            <w:tcW w:w="9889" w:type="dxa"/>
            <w:gridSpan w:val="4"/>
          </w:tcPr>
          <w:p w:rsidR="009951DC" w:rsidRPr="009951DC" w:rsidRDefault="009951DC" w:rsidP="009951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Современная химия</w:t>
            </w:r>
          </w:p>
        </w:tc>
      </w:tr>
      <w:tr w:rsidR="00E12947" w:rsidTr="004B2F31">
        <w:tc>
          <w:tcPr>
            <w:tcW w:w="959" w:type="dxa"/>
          </w:tcPr>
          <w:p w:rsidR="00E12947" w:rsidRDefault="00E12947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12947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E12947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химии с другими науками. Математическая химия. Химическая физика</w:t>
            </w:r>
          </w:p>
        </w:tc>
        <w:tc>
          <w:tcPr>
            <w:tcW w:w="2176" w:type="dxa"/>
          </w:tcPr>
          <w:p w:rsidR="00E12947" w:rsidRDefault="00E1294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 и молекулярная биология. Геохимия. Космохимия</w:t>
            </w:r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направления в химии. Физические методы в химии.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Супрамолекулярная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химия. Биотехнология.</w:t>
            </w:r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Персоналии: Вернадский, Семенов,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Хиншелвуд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Вильштеттер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Уотсон, Крик</w:t>
            </w:r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перспективы развития современной химии</w:t>
            </w:r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реферата: Возникновение и развитие биохимии</w:t>
            </w:r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9951DC" w:rsidRDefault="009951DC" w:rsidP="00A97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реферата: </w:t>
            </w:r>
            <w:r w:rsidR="00A973E0">
              <w:rPr>
                <w:rFonts w:ascii="Times New Roman" w:hAnsi="Times New Roman" w:cs="Times New Roman"/>
                <w:sz w:val="24"/>
                <w:szCs w:val="24"/>
              </w:rPr>
              <w:t xml:space="preserve">Химия и </w:t>
            </w:r>
            <w:proofErr w:type="spellStart"/>
            <w:r w:rsidR="00A973E0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9951DC" w:rsidRDefault="00BC791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реферата: Возникновение и развитие космохимии</w:t>
            </w:r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9951DC" w:rsidRDefault="00BC7917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реферата: Современные представления о нестехиометрических соединениях.</w:t>
            </w:r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DC" w:rsidTr="004B2F31">
        <w:tc>
          <w:tcPr>
            <w:tcW w:w="959" w:type="dxa"/>
          </w:tcPr>
          <w:p w:rsidR="009951DC" w:rsidRDefault="009951DC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51DC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9951DC" w:rsidRDefault="00303FEB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реферата: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А.Нобель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BC7917">
              <w:rPr>
                <w:rFonts w:ascii="Times New Roman" w:hAnsi="Times New Roman" w:cs="Times New Roman"/>
                <w:sz w:val="24"/>
                <w:szCs w:val="24"/>
              </w:rPr>
              <w:t>обелевская премия в химии</w:t>
            </w:r>
          </w:p>
        </w:tc>
        <w:tc>
          <w:tcPr>
            <w:tcW w:w="2176" w:type="dxa"/>
          </w:tcPr>
          <w:p w:rsidR="009951DC" w:rsidRDefault="009951DC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EB" w:rsidTr="004B2F31">
        <w:tc>
          <w:tcPr>
            <w:tcW w:w="959" w:type="dxa"/>
          </w:tcPr>
          <w:p w:rsidR="00303FEB" w:rsidRDefault="00303FEB" w:rsidP="00B150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03FEB" w:rsidRDefault="00303FEB" w:rsidP="0061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7" w:type="dxa"/>
          </w:tcPr>
          <w:p w:rsidR="00303FEB" w:rsidRDefault="00303FEB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реферата: направления и специальности, связанные с химическим образованием в вузах Нижегородской области. </w:t>
            </w:r>
          </w:p>
        </w:tc>
        <w:tc>
          <w:tcPr>
            <w:tcW w:w="2176" w:type="dxa"/>
          </w:tcPr>
          <w:p w:rsidR="00303FEB" w:rsidRDefault="00303FEB" w:rsidP="004B2F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F31" w:rsidRPr="004B2F31" w:rsidRDefault="004B2F31" w:rsidP="004B2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F31" w:rsidRPr="004B2F31" w:rsidRDefault="004B2F31" w:rsidP="004B2F3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2F31" w:rsidRPr="004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438"/>
    <w:multiLevelType w:val="hybridMultilevel"/>
    <w:tmpl w:val="198A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F3E"/>
    <w:multiLevelType w:val="hybridMultilevel"/>
    <w:tmpl w:val="660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75CD"/>
    <w:multiLevelType w:val="hybridMultilevel"/>
    <w:tmpl w:val="9A18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4599A"/>
    <w:multiLevelType w:val="hybridMultilevel"/>
    <w:tmpl w:val="017E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B1A5C"/>
    <w:multiLevelType w:val="hybridMultilevel"/>
    <w:tmpl w:val="9A18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C4CC3"/>
    <w:multiLevelType w:val="hybridMultilevel"/>
    <w:tmpl w:val="303A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6B70"/>
    <w:multiLevelType w:val="hybridMultilevel"/>
    <w:tmpl w:val="F126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D1D69"/>
    <w:multiLevelType w:val="hybridMultilevel"/>
    <w:tmpl w:val="6E54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3"/>
    <w:rsid w:val="000C3E53"/>
    <w:rsid w:val="000D52BD"/>
    <w:rsid w:val="00303FEB"/>
    <w:rsid w:val="004B2F31"/>
    <w:rsid w:val="00577646"/>
    <w:rsid w:val="005E2F5D"/>
    <w:rsid w:val="00763373"/>
    <w:rsid w:val="007914A2"/>
    <w:rsid w:val="0088235D"/>
    <w:rsid w:val="009951DC"/>
    <w:rsid w:val="00A93122"/>
    <w:rsid w:val="00A973E0"/>
    <w:rsid w:val="00B15051"/>
    <w:rsid w:val="00BC7917"/>
    <w:rsid w:val="00E12947"/>
    <w:rsid w:val="00F0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F31"/>
    <w:pPr>
      <w:spacing w:after="0" w:line="240" w:lineRule="auto"/>
    </w:pPr>
  </w:style>
  <w:style w:type="table" w:styleId="a4">
    <w:name w:val="Table Grid"/>
    <w:basedOn w:val="a1"/>
    <w:uiPriority w:val="59"/>
    <w:rsid w:val="004B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F31"/>
    <w:pPr>
      <w:spacing w:after="0" w:line="240" w:lineRule="auto"/>
    </w:pPr>
  </w:style>
  <w:style w:type="table" w:styleId="a4">
    <w:name w:val="Table Grid"/>
    <w:basedOn w:val="a1"/>
    <w:uiPriority w:val="59"/>
    <w:rsid w:val="004B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ор</cp:lastModifiedBy>
  <cp:revision>6</cp:revision>
  <dcterms:created xsi:type="dcterms:W3CDTF">2011-09-29T10:57:00Z</dcterms:created>
  <dcterms:modified xsi:type="dcterms:W3CDTF">2015-03-04T13:04:00Z</dcterms:modified>
</cp:coreProperties>
</file>