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F6" w:rsidRPr="00002301" w:rsidRDefault="00D444F6" w:rsidP="00D444F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</w:pPr>
      <w:r w:rsidRPr="00002301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ИСТОЧНИК: Справочник педагога-психолога. Школа. №8, 2013 г.</w:t>
      </w:r>
    </w:p>
    <w:p w:rsidR="00D444F6" w:rsidRPr="00002301" w:rsidRDefault="00D444F6" w:rsidP="00D444F6">
      <w:r w:rsidRPr="00651F8C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 xml:space="preserve">Автор: О.В. </w:t>
      </w:r>
      <w:proofErr w:type="spellStart"/>
      <w:r w:rsidRPr="00651F8C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Хухлаева</w:t>
      </w:r>
      <w:proofErr w:type="spellEnd"/>
      <w:r w:rsidRPr="00651F8C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 xml:space="preserve">,  д-р </w:t>
      </w:r>
      <w:proofErr w:type="spellStart"/>
      <w:r w:rsidRPr="00651F8C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пед</w:t>
      </w:r>
      <w:proofErr w:type="spellEnd"/>
      <w:r w:rsidRPr="00651F8C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. наук, канд. психол. наук,  профессор факультета социальной психологии ГОУ ВПО МГППУ</w:t>
      </w:r>
      <w:r w:rsidRPr="00002301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 </w:t>
      </w:r>
      <w:r w:rsidRPr="00651F8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ru-RU"/>
        </w:rPr>
        <w:t>Отношения взрослых с подростками </w:t>
      </w:r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br/>
        <w:t>Об этом стоит говорить долго и подробно, потому что выстроить отношения - это взойти всей семьей на трудный «перевал», без которого невозможно дальнейшее развитие подростка. </w:t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Дело в том, что существенное условие успешного развития подростков - приобретение ими самостоятельной позиции, для чего им необходимо освободиться от прямого влияния родителей. Напротив, оставаясь в слиянии с родителями, подросток не проходит нормативный кризис, не приобретает реальной взрослости, зрелости, ответственности за свои поступки. </w:t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Парадокс ситуации состоит в том, что взрослые начинают "бить в набат" по поводу несамостоятельности, нежизнеспособности ребенка слишком поздно - обычно после 20 лет. А попытки так называемого "отделения" от влияния семьи в подростковом возрасте чаще всего трактуются ими как потеря любви к родителям. </w:t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i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ru-RU"/>
        </w:rPr>
        <w:t>ОТДЕЛЕНИЯ ПОДРОСТКА ОТ СЕМЬИ ПО ТЕМ ИЛИ ИНЫМ ПРИЧИНАМ НЕ ПРОИСХОДИТ. В ЭТОМ СЛУЧАЕ ОН ОСТАЕТСЯ В ЭМОЦИОНАЛЬНОЙ ЗАВИСИМОСТИ ОТ РОДИТЕЛЕЙ. ЕМУ ТРУДНО БУДУТ ДАВАТЬСЯ СОБСТВЕННЫЕ РЕШЕНИЯ</w:t>
      </w:r>
      <w:proofErr w:type="gramStart"/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</w:t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Х</w:t>
      </w:r>
      <w:proofErr w:type="gramEnd"/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отя само понятие "отделение подростка" неточное, поскольку его итогом становится не разрыв с семьей, а установление новых - партнерских - взаимоотношений, в которых родители и подросток способствуют развитию друг друга. Теперь они находятся в равных позициях и через </w:t>
      </w:r>
      <w:proofErr w:type="spellStart"/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ди</w:t>
      </w:r>
      <w:proofErr w:type="gramStart"/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а</w:t>
      </w:r>
      <w:proofErr w:type="spellEnd"/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-</w:t>
      </w:r>
      <w:proofErr w:type="gramEnd"/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</w:t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лог, а не поучение помогают друг другу в решении своих уникальных жизненных задач. </w:t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 случае нарушения этого процесса впоследствии можно предполагать либо полное эмоциональное отстранение молодого человека от своей семьи, либо установление довольно мучительной амбивалентной связи: отделяюсь - чувствую вину - присоединяюсь обратно - чувствую гнев - отделяюсь и т. д. </w:t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Возможен и такой вариант: отделения подростка от семьи по тем или иным причинам не происходит. Это можно назвать самым тяжелым исходом для него. В этом случае он остается в эмоциональной зависимости от родителей. Ему трудно будут даваться собственные решения. Впоследствии сформируется склонность к отношениям зависимости с вышестоящими лицами, пассивная жизненная позиция. Сложно будут выстраиваться семейные взаимоотношения, которые также будут контролировать родители. Хотя вполне вероятно, что влияние их будет заменено на зависимость от мужа или жены. </w:t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При всей важности отделения подростка от семьи нужно иметь в виду, что данный процесс редко протекает без осложнений. Основные причины этого можно отнести либо к характеру семьи и внутрисемейных отношений, либо к особенностям самого подростка. Хотя, безусловно, они взаимосвязаны. Если говорить о семье, то можно отметить, что чаще всего ей довольно трудно отпустить ребенка, т. е. принять факт начала отделения. Это может происходить по разным причинам. </w:t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ru-RU"/>
        </w:rPr>
        <w:t xml:space="preserve">НУЖНО КУПИТЬ КРАСИВУЮ БОЛЬШУЮ РАМКУ, ВСТАВИТЬ ТУДА ЛИСТ С НАДПИСЬЮ "САМОСТОЯТЕЛЬНОСТЬ" И РАЗРЕШИТЬ ПОДРОСТКУ САМОМУ ПРИНИМАТЬ РЕШЕНИЯ, ДОПУСКАТЬ ОШИБКИ, ПРОБОВАТЬ СВОИ </w:t>
      </w:r>
      <w:proofErr w:type="gramStart"/>
      <w:r w:rsidRPr="00002301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ru-RU"/>
        </w:rPr>
        <w:t>СИЛЫ</w:t>
      </w:r>
      <w:proofErr w:type="gramEnd"/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</w:t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 примеру, во многих семьях сын или дочь становится смыслом жизни для м</w:t>
      </w:r>
      <w:bookmarkStart w:id="0" w:name="_GoBack"/>
      <w:bookmarkEnd w:id="0"/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атери, когда она живет только ради своего ребенка. Забота о нем составляет ее основные радости. Отделение его от семьи делает ее жизнь бессмысленной, ей некого опекать, соответственно - </w:t>
      </w:r>
      <w:proofErr w:type="gramStart"/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не за чем жить</w:t>
      </w:r>
      <w:proofErr w:type="gramEnd"/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  Особенно это характерно для неполных семей, состоящих из матери и сына. </w:t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Итак, причин, по которым семье  трудно "отпустить" подростка, много. Но чтобы он в будущем стал инициативным, способным к самостоятельному выбору жизненных целей, упорным в их достижении, нужно купить красивую большую рамку, вставить туда лист с надписью "Самостоятельность" и разрешить подростку </w:t>
      </w:r>
      <w:r w:rsidRPr="0000230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lastRenderedPageBreak/>
        <w:t>самому принимать решения, допускать ошибки, пробовать свои силы. Пусть успеваемость в школе на время понизится. Подросток наверстает это, гордясь тем, что своих пятерок добивается он сам.</w:t>
      </w:r>
    </w:p>
    <w:p w:rsidR="007D6F1A" w:rsidRDefault="007D6F1A"/>
    <w:sectPr w:rsidR="007D6F1A" w:rsidSect="0000230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F6"/>
    <w:rsid w:val="007D6F1A"/>
    <w:rsid w:val="00D4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ор</cp:lastModifiedBy>
  <cp:revision>1</cp:revision>
  <dcterms:created xsi:type="dcterms:W3CDTF">2013-09-03T23:28:00Z</dcterms:created>
  <dcterms:modified xsi:type="dcterms:W3CDTF">2013-09-03T23:28:00Z</dcterms:modified>
</cp:coreProperties>
</file>