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3" w:rsidRPr="00AC0CC3" w:rsidRDefault="00AC0CC3" w:rsidP="00AC0C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0CC3">
        <w:rPr>
          <w:rFonts w:ascii="Times New Roman" w:hAnsi="Times New Roman" w:cs="Times New Roman"/>
          <w:b/>
          <w:sz w:val="24"/>
          <w:szCs w:val="24"/>
        </w:rPr>
        <w:t>Об учебном курсе</w:t>
      </w:r>
      <w:r w:rsidRPr="00AC0C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C0CC3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AC0CC3">
        <w:rPr>
          <w:rFonts w:ascii="Times New Roman" w:hAnsi="Times New Roman" w:cs="Times New Roman"/>
          <w:b/>
          <w:sz w:val="24"/>
          <w:szCs w:val="24"/>
        </w:rPr>
        <w:t>» (ОРКСЭ)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С 1 сентября  2012 г.   во всех   субъектах Российской Федерации вводится курс «Основы религиозных культур и светской этики» (далее – курс ОРКСЭ) в соответствии с поручением Президента Российской Федерации  от 2 августа 2009 г. № Пр-2009 и Распоряжением Председателя Правительства Российской Федерации от 11 августа 2009 г. (ВП-П44-4632).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Учебный курс «Основы духовно-нравственной культуры народов России» 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Ку</w:t>
      </w:r>
      <w:proofErr w:type="gramStart"/>
      <w:r w:rsidRPr="00AC0CC3">
        <w:rPr>
          <w:rFonts w:ascii="Times New Roman" w:hAnsi="Times New Roman" w:cs="Times New Roman"/>
          <w:sz w:val="24"/>
          <w:szCs w:val="24"/>
        </w:rPr>
        <w:t>рс  вкл</w:t>
      </w:r>
      <w:proofErr w:type="gramEnd"/>
      <w:r w:rsidRPr="00AC0CC3">
        <w:rPr>
          <w:rFonts w:ascii="Times New Roman" w:hAnsi="Times New Roman" w:cs="Times New Roman"/>
          <w:sz w:val="24"/>
          <w:szCs w:val="24"/>
        </w:rPr>
        <w:t xml:space="preserve"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  является    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Один из модулей изучается школьником с его согласия и  по выбору его родителей. Каждый ученик получает один из шести предлагаемых учебников,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Курс, раскрывающий основы религиозных культур и светской этики, предлагается изучать в  4 классе с начала учебного года,  на переходной стадии от начальной к основной ступени общеобразовательной школы, в соответствии с  Приказом Министерства образования и науки №74 от 01 февраля 2012 г.   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 С </w:t>
      </w:r>
      <w:r w:rsidRPr="00AC0CC3">
        <w:rPr>
          <w:rFonts w:ascii="Times New Roman" w:hAnsi="Times New Roman" w:cs="Times New Roman"/>
          <w:sz w:val="24"/>
          <w:szCs w:val="24"/>
        </w:rPr>
        <w:lastRenderedPageBreak/>
        <w:t xml:space="preserve">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Задачи учебного курса ОРКСЭ:</w:t>
      </w:r>
    </w:p>
    <w:p w:rsidR="00AC0CC3" w:rsidRPr="00AC0CC3" w:rsidRDefault="00AC0CC3" w:rsidP="00AC0C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AC0CC3" w:rsidRPr="00AC0CC3" w:rsidRDefault="00AC0CC3" w:rsidP="00AC0C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ценностей;</w:t>
      </w:r>
    </w:p>
    <w:p w:rsidR="00AC0CC3" w:rsidRPr="00AC0CC3" w:rsidRDefault="00AC0CC3" w:rsidP="00AC0C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C0C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0CC3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C0CC3" w:rsidRPr="00AC0CC3" w:rsidRDefault="00AC0CC3" w:rsidP="00AC0C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CC3">
        <w:rPr>
          <w:rFonts w:ascii="Times New Roman" w:hAnsi="Times New Roman" w:cs="Times New Roman"/>
          <w:sz w:val="24"/>
          <w:szCs w:val="24"/>
        </w:rPr>
        <w:t>Работа с семьями обучающихся – важный компонент в изучении курса ОРКСЭ.</w:t>
      </w:r>
      <w:proofErr w:type="gramEnd"/>
      <w:r w:rsidRPr="00AC0CC3">
        <w:rPr>
          <w:rFonts w:ascii="Times New Roman" w:hAnsi="Times New Roman" w:cs="Times New Roman"/>
          <w:sz w:val="24"/>
          <w:szCs w:val="24"/>
        </w:rPr>
        <w:t xml:space="preserve"> Особая роль в изучении курса отводится родителям. Именно поэтому в комплект входит «Книга для родителей». Только совместными усилиями школы и семьи можно обеспечить полноценное духовно-нравственное развитие ребенка. Апробация показала, что этот метод действительно работает. Дети начали говорить с родителями о традициях, нравственных ценностях и это большое достижение данного курса.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Все представленные материалы адаптированы с учетом возрастного восприятия младших школьников.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Тот факт, что учащиеся одного класса и их родители смогут выбирать для изучения один из модулей курса «Основы религиозных культур и светской этики», не означает  разделения школьников по конфессиональным и мировоззренческим основаниям.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Предусматривается, что на нескольких заключительных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 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Изучение курса завершается большим общим школьно-семейным праздником. Люди  даже при разных взглядах могут найти основы для открытого диалога и объединения.</w:t>
      </w:r>
    </w:p>
    <w:p w:rsidR="00F64442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35C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В настоящее время организовано обучение </w:t>
      </w:r>
      <w:r>
        <w:rPr>
          <w:rFonts w:ascii="Times New Roman" w:hAnsi="Times New Roman" w:cs="Times New Roman"/>
          <w:sz w:val="24"/>
          <w:szCs w:val="24"/>
        </w:rPr>
        <w:t xml:space="preserve">все педагоги МБОУ СОШ №3 г. Павлово, преподающие курс ОРКСЭ прошли курсы повышения </w:t>
      </w:r>
      <w:r w:rsidRPr="00AC0CC3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>
        <w:rPr>
          <w:rFonts w:ascii="Times New Roman" w:hAnsi="Times New Roman" w:cs="Times New Roman"/>
          <w:sz w:val="24"/>
          <w:szCs w:val="24"/>
        </w:rPr>
        <w:t>на базе ГБОУ ДПО НИРО.</w:t>
      </w:r>
      <w:r w:rsidRPr="00AC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СОШ №3 обеспечивает учащихся учебниками</w:t>
      </w:r>
      <w:r w:rsidRPr="00AC0CC3">
        <w:rPr>
          <w:rFonts w:ascii="Times New Roman" w:hAnsi="Times New Roman" w:cs="Times New Roman"/>
          <w:sz w:val="24"/>
          <w:szCs w:val="24"/>
        </w:rPr>
        <w:t xml:space="preserve"> издате</w:t>
      </w:r>
      <w:r>
        <w:rPr>
          <w:rFonts w:ascii="Times New Roman" w:hAnsi="Times New Roman" w:cs="Times New Roman"/>
          <w:sz w:val="24"/>
          <w:szCs w:val="24"/>
        </w:rPr>
        <w:t>льства «Просвещение» одобрен</w:t>
      </w:r>
      <w:r w:rsidR="00F644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C0CC3">
        <w:rPr>
          <w:rFonts w:ascii="Times New Roman" w:hAnsi="Times New Roman" w:cs="Times New Roman"/>
          <w:sz w:val="24"/>
          <w:szCs w:val="24"/>
        </w:rPr>
        <w:t xml:space="preserve"> Межведомственным координационным советом при </w:t>
      </w:r>
      <w:proofErr w:type="spellStart"/>
      <w:r w:rsidRPr="00AC0CC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успешно прошедшими</w:t>
      </w:r>
      <w:r w:rsidRPr="00AC0CC3">
        <w:rPr>
          <w:rFonts w:ascii="Times New Roman" w:hAnsi="Times New Roman" w:cs="Times New Roman"/>
          <w:sz w:val="24"/>
          <w:szCs w:val="24"/>
        </w:rPr>
        <w:t xml:space="preserve"> экспертизу </w:t>
      </w:r>
      <w:proofErr w:type="gramStart"/>
      <w:r w:rsidRPr="00AC0C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0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CC3">
        <w:rPr>
          <w:rFonts w:ascii="Times New Roman" w:hAnsi="Times New Roman" w:cs="Times New Roman"/>
          <w:sz w:val="24"/>
          <w:szCs w:val="24"/>
        </w:rPr>
        <w:t>РАН</w:t>
      </w:r>
      <w:proofErr w:type="gramEnd"/>
      <w:r w:rsidRPr="00AC0CC3">
        <w:rPr>
          <w:rFonts w:ascii="Times New Roman" w:hAnsi="Times New Roman" w:cs="Times New Roman"/>
          <w:sz w:val="24"/>
          <w:szCs w:val="24"/>
        </w:rPr>
        <w:t xml:space="preserve"> и РАО на соответствие Федеральному государственному образовательному стандарту общего образования, включен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0C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C0CC3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на 2012/13 учебный год.</w:t>
      </w:r>
    </w:p>
    <w:p w:rsidR="00AC0CC3" w:rsidRPr="00AC0CC3" w:rsidRDefault="00AC0CC3" w:rsidP="00AC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Кураев А.В. Основы духовно-нравственной культуры народов России. Основы православной культуры</w:t>
      </w:r>
      <w:r w:rsidRPr="00AC0CC3">
        <w:rPr>
          <w:rFonts w:ascii="Times New Roman" w:hAnsi="Times New Roman" w:cs="Times New Roman"/>
          <w:sz w:val="24"/>
          <w:szCs w:val="24"/>
        </w:rPr>
        <w:tab/>
      </w:r>
    </w:p>
    <w:p w:rsidR="00AC0CC3" w:rsidRPr="00AC0CC3" w:rsidRDefault="00AC0CC3" w:rsidP="00AC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светской этики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Содержание учебников  согласовано с руководителями и уполномоченными лицами соответст</w:t>
      </w:r>
      <w:r>
        <w:rPr>
          <w:rFonts w:ascii="Times New Roman" w:hAnsi="Times New Roman" w:cs="Times New Roman"/>
          <w:sz w:val="24"/>
          <w:szCs w:val="24"/>
        </w:rPr>
        <w:t>вующих религиозных организаций.</w:t>
      </w:r>
    </w:p>
    <w:p w:rsidR="00AC0CC3" w:rsidRPr="00AC0CC3" w:rsidRDefault="00AC0CC3" w:rsidP="00AC0CC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CC3" w:rsidRPr="00AC0CC3" w:rsidSect="00AC0CC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7CEE"/>
    <w:multiLevelType w:val="hybridMultilevel"/>
    <w:tmpl w:val="F1DE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353F5"/>
    <w:multiLevelType w:val="hybridMultilevel"/>
    <w:tmpl w:val="3816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3"/>
    <w:rsid w:val="00053288"/>
    <w:rsid w:val="0007135C"/>
    <w:rsid w:val="00101D82"/>
    <w:rsid w:val="0010229B"/>
    <w:rsid w:val="00150898"/>
    <w:rsid w:val="0015201D"/>
    <w:rsid w:val="001768D0"/>
    <w:rsid w:val="001B4CAA"/>
    <w:rsid w:val="001D4A12"/>
    <w:rsid w:val="00280D3D"/>
    <w:rsid w:val="00283876"/>
    <w:rsid w:val="002C5F69"/>
    <w:rsid w:val="00312035"/>
    <w:rsid w:val="0031353A"/>
    <w:rsid w:val="0033597D"/>
    <w:rsid w:val="003773EC"/>
    <w:rsid w:val="003B1662"/>
    <w:rsid w:val="003C770E"/>
    <w:rsid w:val="003F025D"/>
    <w:rsid w:val="00441C98"/>
    <w:rsid w:val="00455FD4"/>
    <w:rsid w:val="00475B95"/>
    <w:rsid w:val="004A4974"/>
    <w:rsid w:val="005213EA"/>
    <w:rsid w:val="00540B1C"/>
    <w:rsid w:val="00601E95"/>
    <w:rsid w:val="0061352D"/>
    <w:rsid w:val="00636F59"/>
    <w:rsid w:val="00645FF1"/>
    <w:rsid w:val="006923B2"/>
    <w:rsid w:val="006A777D"/>
    <w:rsid w:val="007115E2"/>
    <w:rsid w:val="0072569A"/>
    <w:rsid w:val="00731A43"/>
    <w:rsid w:val="007342AD"/>
    <w:rsid w:val="007F26AF"/>
    <w:rsid w:val="007F6F04"/>
    <w:rsid w:val="00880472"/>
    <w:rsid w:val="008A6B2E"/>
    <w:rsid w:val="008F1173"/>
    <w:rsid w:val="00952EE6"/>
    <w:rsid w:val="009636BC"/>
    <w:rsid w:val="00983C13"/>
    <w:rsid w:val="00A23C5A"/>
    <w:rsid w:val="00AA43FB"/>
    <w:rsid w:val="00AB176E"/>
    <w:rsid w:val="00AB31D7"/>
    <w:rsid w:val="00AC0CC3"/>
    <w:rsid w:val="00B4131A"/>
    <w:rsid w:val="00BC0425"/>
    <w:rsid w:val="00BC0F8C"/>
    <w:rsid w:val="00C421CA"/>
    <w:rsid w:val="00C47CC6"/>
    <w:rsid w:val="00C5400F"/>
    <w:rsid w:val="00C65FDE"/>
    <w:rsid w:val="00C707B2"/>
    <w:rsid w:val="00C7100A"/>
    <w:rsid w:val="00C90AEB"/>
    <w:rsid w:val="00CA6393"/>
    <w:rsid w:val="00D27758"/>
    <w:rsid w:val="00D53A99"/>
    <w:rsid w:val="00DE2DA8"/>
    <w:rsid w:val="00E7483D"/>
    <w:rsid w:val="00E801ED"/>
    <w:rsid w:val="00EA435C"/>
    <w:rsid w:val="00EB2A85"/>
    <w:rsid w:val="00EF74CF"/>
    <w:rsid w:val="00F01ECA"/>
    <w:rsid w:val="00F52115"/>
    <w:rsid w:val="00F64442"/>
    <w:rsid w:val="00F714A4"/>
    <w:rsid w:val="00F961FE"/>
    <w:rsid w:val="00FD450C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1113</Words>
  <Characters>6348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kartoff</dc:creator>
  <cp:lastModifiedBy>kartoff</cp:lastModifiedBy>
  <cp:revision>2</cp:revision>
  <dcterms:created xsi:type="dcterms:W3CDTF">2012-09-21T01:16:00Z</dcterms:created>
  <dcterms:modified xsi:type="dcterms:W3CDTF">2012-09-21T01:28:00Z</dcterms:modified>
</cp:coreProperties>
</file>