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C" w:rsidRPr="00CD2BCC" w:rsidRDefault="00CD2BCC" w:rsidP="00CD2BCC">
      <w:pPr>
        <w:pStyle w:val="a3"/>
        <w:jc w:val="both"/>
        <w:rPr>
          <w:color w:val="000000"/>
        </w:rPr>
      </w:pPr>
    </w:p>
    <w:p w:rsidR="00CD2BCC" w:rsidRPr="00CD2BCC" w:rsidRDefault="00CD2BCC" w:rsidP="00CD2BCC">
      <w:pPr>
        <w:pStyle w:val="a3"/>
        <w:jc w:val="both"/>
        <w:rPr>
          <w:b/>
          <w:color w:val="000000"/>
        </w:rPr>
      </w:pPr>
      <w:r w:rsidRPr="00CD2BCC">
        <w:rPr>
          <w:b/>
          <w:color w:val="000000"/>
        </w:rPr>
        <w:t>Разъяснения об изменении (дополнении) перечня предметов для ЕГЭ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 xml:space="preserve">Согласно абзацу 4 пункта 11 Порядка проведения ГИА-11 обучающиеся </w:t>
      </w:r>
      <w:r w:rsidRPr="00CD2BCC">
        <w:rPr>
          <w:rStyle w:val="a4"/>
          <w:sz w:val="24"/>
          <w:szCs w:val="24"/>
        </w:rPr>
        <w:t xml:space="preserve">изменяют (дополняют) выбор учебного предмета </w:t>
      </w:r>
      <w:r w:rsidRPr="00CD2BCC">
        <w:rPr>
          <w:color w:val="000000"/>
        </w:rPr>
        <w:t xml:space="preserve">(перечня учебных предметов) </w:t>
      </w:r>
      <w:r w:rsidRPr="00CD2BCC">
        <w:rPr>
          <w:rStyle w:val="a4"/>
          <w:sz w:val="24"/>
          <w:szCs w:val="24"/>
        </w:rPr>
        <w:t xml:space="preserve">при наличии </w:t>
      </w:r>
      <w:r w:rsidRPr="00CD2BCC">
        <w:rPr>
          <w:color w:val="000000"/>
        </w:rPr>
        <w:t xml:space="preserve">у </w:t>
      </w:r>
      <w:r w:rsidRPr="00CD2BCC">
        <w:rPr>
          <w:rStyle w:val="a4"/>
          <w:sz w:val="24"/>
          <w:szCs w:val="24"/>
        </w:rPr>
        <w:t xml:space="preserve">них уважительных причин </w:t>
      </w:r>
      <w:r w:rsidRPr="00CD2BCC">
        <w:rPr>
          <w:color w:val="000000"/>
        </w:rPr>
        <w:t xml:space="preserve">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Pr="00CD2BCC">
        <w:rPr>
          <w:rStyle w:val="a4"/>
          <w:sz w:val="24"/>
          <w:szCs w:val="24"/>
        </w:rPr>
        <w:t>Указанное заявление подается не позднее, чем за две недели до начала соответствующих экзаменов.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 xml:space="preserve">В этой связи обращаем Ваше внимание на то, что </w:t>
      </w:r>
      <w:r w:rsidR="006B7FF7">
        <w:rPr>
          <w:rStyle w:val="a4"/>
          <w:sz w:val="24"/>
          <w:szCs w:val="24"/>
        </w:rPr>
        <w:t>после 1 февраля 2018</w:t>
      </w:r>
      <w:r w:rsidRPr="00CD2BCC">
        <w:rPr>
          <w:rStyle w:val="a4"/>
          <w:sz w:val="24"/>
          <w:szCs w:val="24"/>
        </w:rPr>
        <w:t xml:space="preserve"> </w:t>
      </w:r>
      <w:r w:rsidRPr="00CD2BCC">
        <w:rPr>
          <w:color w:val="000000"/>
        </w:rPr>
        <w:t xml:space="preserve">года изменение и дополнение выбора учебных предметов </w:t>
      </w:r>
      <w:r w:rsidRPr="00CD2BCC">
        <w:rPr>
          <w:rStyle w:val="a4"/>
          <w:sz w:val="24"/>
          <w:szCs w:val="24"/>
        </w:rPr>
        <w:t>возможно только: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при наличии уважительных причин,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 xml:space="preserve">- через решение государственной экзаменационной комиссии Нижегородской области </w:t>
      </w:r>
      <w:r w:rsidRPr="00CD2BCC">
        <w:rPr>
          <w:rStyle w:val="6"/>
          <w:sz w:val="24"/>
          <w:szCs w:val="24"/>
        </w:rPr>
        <w:t>(далее - ГЭК).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В данном случае участником ЕГЭ или его родителями (законными представителями) заявление подается на</w:t>
      </w:r>
      <w:r w:rsidR="006B7FF7">
        <w:rPr>
          <w:color w:val="000000"/>
        </w:rPr>
        <w:t xml:space="preserve"> имя председателя ГЭК </w:t>
      </w:r>
      <w:proofErr w:type="spellStart"/>
      <w:r w:rsidR="006B7FF7">
        <w:rPr>
          <w:color w:val="000000"/>
        </w:rPr>
        <w:t>С.В.Злобин</w:t>
      </w:r>
      <w:r w:rsidRPr="00CD2BCC">
        <w:rPr>
          <w:color w:val="000000"/>
        </w:rPr>
        <w:t>а</w:t>
      </w:r>
      <w:proofErr w:type="spellEnd"/>
      <w:r w:rsidRPr="00CD2BCC">
        <w:rPr>
          <w:color w:val="000000"/>
        </w:rPr>
        <w:t xml:space="preserve"> с приложением подтверждающих документов: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в случае болезни - необходима медицинская справка, оформленная в соответствии с требованиями действующего законодательства и обоснование в заявлении, каким образом болезнь повлияла на изменение (дополнение) выбора учебных предметов;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по иным обстоятельствам, подтвержденным документально,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rStyle w:val="1"/>
          <w:sz w:val="24"/>
          <w:szCs w:val="24"/>
        </w:rPr>
        <w:t>например: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а)</w:t>
      </w:r>
      <w:r w:rsidRPr="00CD2BCC">
        <w:rPr>
          <w:color w:val="000000"/>
        </w:rPr>
        <w:tab/>
        <w:t>получение целевого направления - необходимо гарантийное письмо от предприятия (организации) о том, что по результатам сдачи ЕГЭ обучающийся получит целевое направление;</w:t>
      </w:r>
    </w:p>
    <w:p w:rsidR="00CD2BCC" w:rsidRPr="00CD2BCC" w:rsidRDefault="00CD2BCC" w:rsidP="00CD2BCC">
      <w:pPr>
        <w:pStyle w:val="a3"/>
        <w:ind w:firstLine="567"/>
        <w:jc w:val="both"/>
      </w:pPr>
      <w:proofErr w:type="gramStart"/>
      <w:r w:rsidRPr="00CD2BCC">
        <w:rPr>
          <w:color w:val="000000"/>
        </w:rPr>
        <w:t>б)</w:t>
      </w:r>
      <w:r w:rsidRPr="00CD2BCC">
        <w:rPr>
          <w:color w:val="000000"/>
        </w:rPr>
        <w:tab/>
        <w:t>изменение семейных обстоятельств после 1 февраля (переезд из другого региона или иностранного государства, необходимость ухода за больным близким родственником, потеря кормильца и т.п.) и, как следствие, изменение планов поступления в другую ООВО, - необходимы документы подтверждающие переезд, медицинские справки и заключения;</w:t>
      </w:r>
      <w:proofErr w:type="gramEnd"/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в)</w:t>
      </w:r>
      <w:r w:rsidRPr="00CD2BCC">
        <w:rPr>
          <w:color w:val="000000"/>
        </w:rPr>
        <w:tab/>
        <w:t xml:space="preserve">признание обучающегося </w:t>
      </w:r>
      <w:proofErr w:type="gramStart"/>
      <w:r w:rsidRPr="00CD2BCC">
        <w:rPr>
          <w:color w:val="000000"/>
        </w:rPr>
        <w:t>годным</w:t>
      </w:r>
      <w:proofErr w:type="gramEnd"/>
      <w:r w:rsidRPr="00CD2BCC">
        <w:rPr>
          <w:color w:val="000000"/>
        </w:rPr>
        <w:t xml:space="preserve"> к военной службе после 1 февраля, и как следствие, возможность поступить в военную ООВО - необходимо заключение военно-врачебной комиссии.</w:t>
      </w:r>
    </w:p>
    <w:p w:rsidR="00CD2BCC" w:rsidRPr="00CD2BCC" w:rsidRDefault="00CD2BCC" w:rsidP="00CD2BCC">
      <w:pPr>
        <w:pStyle w:val="a3"/>
        <w:ind w:firstLine="567"/>
        <w:jc w:val="both"/>
      </w:pP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 xml:space="preserve">Согласно абзацу 7 пункта 11 Порядка проведения ГИА-11 </w:t>
      </w:r>
      <w:r w:rsidRPr="00CD2BCC">
        <w:rPr>
          <w:rStyle w:val="a4"/>
          <w:sz w:val="24"/>
          <w:szCs w:val="24"/>
        </w:rPr>
        <w:t xml:space="preserve">после 1 февраля заявление об участии в ЕГЭ </w:t>
      </w:r>
      <w:r w:rsidRPr="00CD2BCC">
        <w:rPr>
          <w:color w:val="000000"/>
        </w:rPr>
        <w:t xml:space="preserve">обучающихся, выпускников прошлых лет, </w:t>
      </w:r>
      <w:r w:rsidRPr="00CD2BCC">
        <w:rPr>
          <w:rStyle w:val="a4"/>
          <w:sz w:val="24"/>
          <w:szCs w:val="24"/>
        </w:rPr>
        <w:t xml:space="preserve">принимается </w:t>
      </w:r>
      <w:r w:rsidRPr="00CD2BCC">
        <w:rPr>
          <w:color w:val="000000"/>
        </w:rPr>
        <w:t xml:space="preserve">по решению ГЭК </w:t>
      </w:r>
      <w:r w:rsidRPr="00CD2BCC">
        <w:rPr>
          <w:rStyle w:val="a4"/>
          <w:sz w:val="24"/>
          <w:szCs w:val="24"/>
        </w:rPr>
        <w:t xml:space="preserve">только при наличии у заявителя уважительных причин </w:t>
      </w:r>
      <w:r w:rsidRPr="00CD2BCC">
        <w:rPr>
          <w:color w:val="000000"/>
        </w:rPr>
        <w:t xml:space="preserve">(болезни или иных обстоятельств, подтвержденных документально) </w:t>
      </w:r>
      <w:r w:rsidRPr="00CD2BCC">
        <w:rPr>
          <w:rStyle w:val="a4"/>
          <w:sz w:val="24"/>
          <w:szCs w:val="24"/>
        </w:rPr>
        <w:t>не позднее, чем за две недели до начала экзаменов.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 xml:space="preserve">В случае если заявление на сдачу ЕГЭ по каким-либо причинам не подано </w:t>
      </w:r>
      <w:r w:rsidRPr="00CD2BCC">
        <w:rPr>
          <w:rStyle w:val="5"/>
          <w:spacing w:val="0"/>
          <w:sz w:val="24"/>
          <w:szCs w:val="24"/>
        </w:rPr>
        <w:t xml:space="preserve">до 1 февраля, то обучающимся или его родителями </w:t>
      </w:r>
      <w:bookmarkStart w:id="0" w:name="_GoBack"/>
      <w:bookmarkEnd w:id="0"/>
      <w:r w:rsidRPr="00CD2BCC">
        <w:rPr>
          <w:rStyle w:val="5"/>
          <w:spacing w:val="0"/>
          <w:sz w:val="24"/>
          <w:szCs w:val="24"/>
        </w:rPr>
        <w:t>(законными представителями), выпускником прошлых лет заявление подается на имя</w:t>
      </w:r>
      <w:r w:rsidR="006B7FF7">
        <w:rPr>
          <w:rStyle w:val="5"/>
          <w:spacing w:val="0"/>
          <w:sz w:val="24"/>
          <w:szCs w:val="24"/>
        </w:rPr>
        <w:t xml:space="preserve"> председателя ГЭК </w:t>
      </w:r>
      <w:proofErr w:type="spellStart"/>
      <w:r w:rsidR="006B7FF7">
        <w:rPr>
          <w:rStyle w:val="5"/>
          <w:spacing w:val="0"/>
          <w:sz w:val="24"/>
          <w:szCs w:val="24"/>
        </w:rPr>
        <w:t>С.В.Злобин</w:t>
      </w:r>
      <w:r w:rsidRPr="00CD2BCC">
        <w:rPr>
          <w:rStyle w:val="5"/>
          <w:spacing w:val="0"/>
          <w:sz w:val="24"/>
          <w:szCs w:val="24"/>
        </w:rPr>
        <w:t>а</w:t>
      </w:r>
      <w:proofErr w:type="spellEnd"/>
      <w:r w:rsidRPr="00CD2BCC">
        <w:rPr>
          <w:rStyle w:val="5"/>
          <w:spacing w:val="0"/>
          <w:sz w:val="24"/>
          <w:szCs w:val="24"/>
        </w:rPr>
        <w:t xml:space="preserve"> с приложением подтверждающих документов: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в случае болезни - необходима медицинская справка, оформленная в соответствии с требованиями действующего законодательства и обоснование в заявлении, по каким причинам заявление не было подано ранее, например, в декабре предыдущего года;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по иным обстоятельствам, подтвержденным документально,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rStyle w:val="50"/>
          <w:sz w:val="24"/>
          <w:szCs w:val="24"/>
        </w:rPr>
        <w:t>например: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а)</w:t>
      </w:r>
      <w:r w:rsidRPr="00CD2BCC">
        <w:rPr>
          <w:color w:val="000000"/>
        </w:rPr>
        <w:tab/>
        <w:t>получение целевого направления - необходимо гарантийное письмо от предприятия (организации) о том, что по результатам сдачи ЕГЭ обучающийся получит целевое направление;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lastRenderedPageBreak/>
        <w:t>б)</w:t>
      </w:r>
      <w:r w:rsidRPr="00CD2BCC">
        <w:rPr>
          <w:color w:val="000000"/>
        </w:rPr>
        <w:tab/>
        <w:t>изменение семейных обстоятельств после 1 февраля (переезд из другого региона или иностранного государства и т.п.) и, как следствие, возможность поступления в ООВО, необходимы документы подтверждающие переезд;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в)</w:t>
      </w:r>
      <w:r w:rsidRPr="00CD2BCC">
        <w:rPr>
          <w:color w:val="000000"/>
        </w:rPr>
        <w:tab/>
        <w:t xml:space="preserve">признание обучающегося не </w:t>
      </w:r>
      <w:proofErr w:type="gramStart"/>
      <w:r w:rsidRPr="00CD2BCC">
        <w:rPr>
          <w:color w:val="000000"/>
        </w:rPr>
        <w:t>годным</w:t>
      </w:r>
      <w:proofErr w:type="gramEnd"/>
      <w:r w:rsidRPr="00CD2BCC">
        <w:rPr>
          <w:color w:val="000000"/>
        </w:rPr>
        <w:t xml:space="preserve"> к военной службе после 1 февраля, и как следствие, возможность поступления в ООВО, которое ранее не планировалось, - необходимо заключение военно-врачебной комиссии либо отметка в военном билете;</w:t>
      </w:r>
    </w:p>
    <w:p w:rsidR="00CD2BCC" w:rsidRPr="00CD2BCC" w:rsidRDefault="00CD2BCC" w:rsidP="00CD2BCC">
      <w:pPr>
        <w:pStyle w:val="a3"/>
        <w:ind w:firstLine="567"/>
        <w:jc w:val="both"/>
      </w:pPr>
      <w:r w:rsidRPr="00CD2BCC">
        <w:rPr>
          <w:color w:val="000000"/>
        </w:rPr>
        <w:t>г)</w:t>
      </w:r>
      <w:r w:rsidRPr="00CD2BCC">
        <w:rPr>
          <w:color w:val="000000"/>
        </w:rPr>
        <w:tab/>
        <w:t>долгосрочные спортивные соревнования (сборы) - необходимо письм</w:t>
      </w:r>
      <w:proofErr w:type="gramStart"/>
      <w:r w:rsidRPr="00CD2BCC">
        <w:rPr>
          <w:color w:val="000000"/>
        </w:rPr>
        <w:t>о-</w:t>
      </w:r>
      <w:proofErr w:type="gramEnd"/>
      <w:r w:rsidRPr="00CD2BCC">
        <w:rPr>
          <w:color w:val="000000"/>
        </w:rPr>
        <w:t xml:space="preserve"> вызов спортивной организации.</w:t>
      </w:r>
    </w:p>
    <w:p w:rsidR="00CD2BCC" w:rsidRPr="00CD2BCC" w:rsidRDefault="00CD2BCC" w:rsidP="00CD2BCC">
      <w:pPr>
        <w:pStyle w:val="a3"/>
        <w:ind w:firstLine="567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CD2BCC" w:rsidRPr="00CD2BCC" w:rsidRDefault="00CD2BCC" w:rsidP="00CD2BCC">
      <w:pPr>
        <w:pStyle w:val="a3"/>
        <w:jc w:val="both"/>
      </w:pPr>
    </w:p>
    <w:p w:rsidR="000A0962" w:rsidRPr="00CD2BCC" w:rsidRDefault="000A0962">
      <w:pPr>
        <w:rPr>
          <w:sz w:val="24"/>
          <w:szCs w:val="24"/>
        </w:rPr>
      </w:pPr>
    </w:p>
    <w:sectPr w:rsidR="000A0962" w:rsidRPr="00CD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86"/>
    <w:rsid w:val="00016BEF"/>
    <w:rsid w:val="000A0962"/>
    <w:rsid w:val="003B4A86"/>
    <w:rsid w:val="006B7FF7"/>
    <w:rsid w:val="00C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CD2B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a4">
    <w:name w:val="Основной текст + Полужирный"/>
    <w:basedOn w:val="a0"/>
    <w:rsid w:val="00CD2BC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rsid w:val="00CD2BC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D2BC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CD2B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rsid w:val="00CD2B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a4">
    <w:name w:val="Основной текст + Полужирный"/>
    <w:basedOn w:val="a0"/>
    <w:rsid w:val="00CD2BC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 + Не полужирный"/>
    <w:basedOn w:val="a0"/>
    <w:rsid w:val="00CD2BCC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D2BC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0">
    <w:name w:val="Основной текст (5)"/>
    <w:basedOn w:val="5"/>
    <w:rsid w:val="00CD2B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singl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5</cp:revision>
  <dcterms:created xsi:type="dcterms:W3CDTF">2016-01-17T06:16:00Z</dcterms:created>
  <dcterms:modified xsi:type="dcterms:W3CDTF">2018-03-05T13:04:00Z</dcterms:modified>
</cp:coreProperties>
</file>